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B82B9" w14:textId="77777777" w:rsidR="00575DFA" w:rsidRDefault="00575DFA" w:rsidP="00BA1584">
      <w:pPr>
        <w:jc w:val="center"/>
        <w:rPr>
          <w:rFonts w:ascii="Arial" w:hAnsi="Arial" w:cs="Arial"/>
          <w:b/>
          <w:sz w:val="24"/>
          <w:szCs w:val="24"/>
        </w:rPr>
      </w:pPr>
    </w:p>
    <w:p w14:paraId="2A4D338F" w14:textId="55D4B1A4" w:rsidR="00BA1584" w:rsidRDefault="00A54778" w:rsidP="00BA1584">
      <w:pPr>
        <w:jc w:val="center"/>
        <w:rPr>
          <w:rFonts w:ascii="Arial" w:hAnsi="Arial" w:cs="Arial"/>
          <w:b/>
          <w:sz w:val="24"/>
          <w:szCs w:val="24"/>
        </w:rPr>
      </w:pPr>
      <w:r>
        <w:rPr>
          <w:rFonts w:ascii="Arial" w:hAnsi="Arial" w:cs="Arial"/>
          <w:b/>
          <w:sz w:val="24"/>
          <w:szCs w:val="24"/>
        </w:rPr>
        <w:t xml:space="preserve">ESTUDIO DE MERCADO QUE </w:t>
      </w:r>
      <w:r w:rsidR="00BA1584" w:rsidRPr="00BA1584">
        <w:rPr>
          <w:rFonts w:ascii="Arial" w:hAnsi="Arial" w:cs="Arial"/>
          <w:b/>
          <w:sz w:val="24"/>
          <w:szCs w:val="24"/>
        </w:rPr>
        <w:t>JUSTIFICA</w:t>
      </w:r>
      <w:r>
        <w:rPr>
          <w:rFonts w:ascii="Arial" w:hAnsi="Arial" w:cs="Arial"/>
          <w:b/>
          <w:sz w:val="24"/>
          <w:szCs w:val="24"/>
        </w:rPr>
        <w:t xml:space="preserve"> EL PROGRAMA DE MAESTRÍA EEN DERECHO PÚBLICO</w:t>
      </w:r>
    </w:p>
    <w:p w14:paraId="5BAFC535" w14:textId="563D3AC3" w:rsidR="00073EDE" w:rsidRDefault="00073EDE" w:rsidP="00073EDE">
      <w:pPr>
        <w:jc w:val="both"/>
        <w:rPr>
          <w:rFonts w:ascii="Arial" w:hAnsi="Arial" w:cs="Arial"/>
          <w:b/>
          <w:sz w:val="24"/>
          <w:szCs w:val="24"/>
        </w:rPr>
      </w:pPr>
    </w:p>
    <w:p w14:paraId="6B9D8F3D" w14:textId="77777777" w:rsidR="00073EDE" w:rsidRPr="00073EDE" w:rsidRDefault="00073EDE" w:rsidP="00073EDE">
      <w:pPr>
        <w:spacing w:after="240" w:line="360" w:lineRule="auto"/>
        <w:jc w:val="both"/>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t>Los programas post - graduales surgen como producto de la necesidad de los países desarrollados de tener profesionales cualificados en el ámbito académico, investigativo y laboral; situación que permite el desarrollo económico, social y político en los países que ofrecen programas de calidad y que se crean a partir de las necesidades de un mundo globalizado.</w:t>
      </w:r>
    </w:p>
    <w:p w14:paraId="168D004A" w14:textId="77777777" w:rsidR="00073EDE" w:rsidRPr="00073EDE" w:rsidRDefault="00073EDE" w:rsidP="00073EDE">
      <w:pPr>
        <w:spacing w:line="360" w:lineRule="auto"/>
        <w:jc w:val="both"/>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t xml:space="preserve">Cabe resaltar que, las primeras experiencias formales de postgrado en nuestro continente se inician casi un siglo después que en Estados Unidos y siglo y medio con posterioridad a Alemania, por lo cual no es posible identificar actividades sistemáticas de este nivel en ninguna universidad de la región antes de 1930 y, salvo casos muy excepcionales, los primeros cursos para optar a títulos superiores a la licenciatura (o primer grado universitario), aparecen en la región una vez terminada la Segunda Guerra Mundial. En México, por ejemplo, el curso más antiguo se inició en 1937 en la Universidad Nacional Autónoma de ese país; en 1946 se crea el primer postgrado de la Universidad Nacional de Bogotá; ese mismo año en Turrialba, Costa Rica, el Instituto Interamericano de Ciencias Agrícolas (IICA) crea un centro de experimentación, así como sus primeros cursos de especialización agrícola. </w:t>
      </w:r>
    </w:p>
    <w:p w14:paraId="3A50C45D" w14:textId="77777777" w:rsidR="00073EDE" w:rsidRPr="00073EDE" w:rsidRDefault="00073EDE" w:rsidP="00073EDE">
      <w:pPr>
        <w:spacing w:line="360" w:lineRule="auto"/>
        <w:jc w:val="both"/>
        <w:rPr>
          <w:rFonts w:ascii="Calibri" w:eastAsia="Times New Roman" w:hAnsi="Calibri" w:cs="Calibri"/>
          <w:sz w:val="24"/>
          <w:szCs w:val="24"/>
          <w:lang w:eastAsia="es-CO"/>
        </w:rPr>
      </w:pPr>
      <w:r w:rsidRPr="00073EDE">
        <w:rPr>
          <w:rFonts w:ascii="Calibri" w:eastAsia="Times New Roman" w:hAnsi="Calibri" w:cs="Calibri"/>
          <w:color w:val="000000"/>
          <w:sz w:val="24"/>
          <w:szCs w:val="24"/>
          <w:lang w:eastAsia="es-CO"/>
        </w:rPr>
        <w:t>En Argentina se inician los postgrados en la Universidad de Buenos Aires alrededor de 1946; en la Universidad Central de Venezuela tal hecho ocurrió en 1941; en 1958 en la Universidad de Río de Janeiro; en la Universidad de La Habana esto sucede en 1965; en 1975 en Ecuador, y para el año 2000 la experiencia es incipiente en Bolivia, Haití, Honduras, Nicaragua, El Salvador y Paraguay.</w:t>
      </w:r>
    </w:p>
    <w:p w14:paraId="478A0771" w14:textId="77777777" w:rsidR="00073EDE" w:rsidRPr="00073EDE" w:rsidRDefault="00073EDE" w:rsidP="00073EDE">
      <w:pPr>
        <w:spacing w:line="360" w:lineRule="auto"/>
        <w:jc w:val="both"/>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lastRenderedPageBreak/>
        <w:t xml:space="preserve">Las reformas globales de la llamada “educación superior” en América Latina, han dado especial importancia a la “rendición de cuentas” (accountability) y al mejoramiento de la calidad universitaria en aras de satisfacer un principio económico fundamental del capitalismo global: las instituciones de educación superior son herramientas prioritarias para el desarrollo, el progreso y la prosperidad económica. Las universidades públicas en el contexto de la mercadotecnia deben contribuir a “la salvación económica” de nuestros pobres países subdesarrollados de acuerdo a las proyecciones de las agencias internacionales. </w:t>
      </w:r>
    </w:p>
    <w:p w14:paraId="154C43DC" w14:textId="77777777" w:rsidR="00073EDE" w:rsidRPr="00073EDE" w:rsidRDefault="00073EDE" w:rsidP="00073EDE">
      <w:pPr>
        <w:spacing w:line="360" w:lineRule="auto"/>
        <w:jc w:val="both"/>
        <w:rPr>
          <w:rFonts w:ascii="Calibri" w:eastAsia="Times New Roman" w:hAnsi="Calibri" w:cs="Calibri"/>
          <w:sz w:val="24"/>
          <w:szCs w:val="24"/>
          <w:lang w:eastAsia="es-CO"/>
        </w:rPr>
      </w:pPr>
      <w:r w:rsidRPr="00073EDE">
        <w:rPr>
          <w:rFonts w:ascii="Calibri" w:eastAsia="Times New Roman" w:hAnsi="Calibri" w:cs="Calibri"/>
          <w:color w:val="000000"/>
          <w:sz w:val="24"/>
          <w:szCs w:val="24"/>
          <w:lang w:eastAsia="es-CO"/>
        </w:rPr>
        <w:t>El mayor desafío que enfrentan las universidades de la región de acuerdo a la visión internacional, es lograr que las funciones globales asignadas a dichas instituciones sean cumplidas satisfactoriamente. Sin embargo, el corpus bibliográfico local e internacional orientado por la economía mundial, poco o nada explicitan sobre los condicionantes económicos del ajuste estructural que limitan y cercenan las posibilidades de mejoramiento de los sistemas educativos en general y de la educación superior en particular, en función de los recortes presupuestarios aplicados a los gastos públicos. </w:t>
      </w:r>
    </w:p>
    <w:p w14:paraId="29D3FF2D" w14:textId="77777777" w:rsidR="00073EDE" w:rsidRPr="00073EDE" w:rsidRDefault="00073EDE" w:rsidP="00073EDE">
      <w:pPr>
        <w:spacing w:line="360" w:lineRule="auto"/>
        <w:jc w:val="both"/>
        <w:rPr>
          <w:rFonts w:ascii="Calibri" w:eastAsia="Times New Roman" w:hAnsi="Calibri" w:cs="Calibri"/>
          <w:sz w:val="24"/>
          <w:szCs w:val="24"/>
          <w:lang w:eastAsia="es-CO"/>
        </w:rPr>
      </w:pPr>
      <w:r w:rsidRPr="00073EDE">
        <w:rPr>
          <w:rFonts w:ascii="Calibri" w:eastAsia="Times New Roman" w:hAnsi="Calibri" w:cs="Calibri"/>
          <w:color w:val="000000"/>
          <w:sz w:val="24"/>
          <w:szCs w:val="24"/>
          <w:lang w:eastAsia="es-CO"/>
        </w:rPr>
        <w:t>De las proyecciones de la educación post gradual en el campo internacional tenemos las siguientes: </w:t>
      </w:r>
    </w:p>
    <w:p w14:paraId="44F13A4A" w14:textId="77777777" w:rsidR="00073EDE" w:rsidRPr="00073EDE" w:rsidRDefault="00073EDE" w:rsidP="00073EDE">
      <w:pPr>
        <w:numPr>
          <w:ilvl w:val="0"/>
          <w:numId w:val="16"/>
        </w:numPr>
        <w:spacing w:before="200" w:after="240" w:line="360" w:lineRule="auto"/>
        <w:contextualSpacing/>
        <w:jc w:val="both"/>
        <w:textAlignment w:val="baseline"/>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t>Avance y desplazamiento de las fronteras del conocimiento. </w:t>
      </w:r>
    </w:p>
    <w:p w14:paraId="7555F3A9" w14:textId="77777777" w:rsidR="00073EDE" w:rsidRPr="00073EDE" w:rsidRDefault="00073EDE" w:rsidP="00073EDE">
      <w:pPr>
        <w:numPr>
          <w:ilvl w:val="0"/>
          <w:numId w:val="16"/>
        </w:numPr>
        <w:spacing w:before="200" w:after="240" w:line="360" w:lineRule="auto"/>
        <w:jc w:val="both"/>
        <w:textAlignment w:val="baseline"/>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t>Entrenamiento intensivo en investigación. </w:t>
      </w:r>
    </w:p>
    <w:p w14:paraId="7D717EDF" w14:textId="77777777" w:rsidR="00073EDE" w:rsidRPr="00073EDE" w:rsidRDefault="00073EDE" w:rsidP="00073EDE">
      <w:pPr>
        <w:numPr>
          <w:ilvl w:val="0"/>
          <w:numId w:val="16"/>
        </w:numPr>
        <w:spacing w:before="200" w:after="240" w:line="360" w:lineRule="auto"/>
        <w:jc w:val="both"/>
        <w:textAlignment w:val="baseline"/>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t>Entrenamiento y formación altamente especializada en un campo profesional, aunque se supone que las especializaciones y las Especialización debieran suplir ese propósito. </w:t>
      </w:r>
    </w:p>
    <w:p w14:paraId="061D212F" w14:textId="77777777" w:rsidR="00073EDE" w:rsidRPr="00073EDE" w:rsidRDefault="00073EDE" w:rsidP="00073EDE">
      <w:pPr>
        <w:numPr>
          <w:ilvl w:val="0"/>
          <w:numId w:val="16"/>
        </w:numPr>
        <w:spacing w:before="200" w:after="240" w:line="360" w:lineRule="auto"/>
        <w:jc w:val="both"/>
        <w:textAlignment w:val="baseline"/>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t xml:space="preserve">Formación general, personal e intelectual para que el alumno adopte una actitud más abierta y flexible ante un objeto de conocimiento, se comunique mejor más allá </w:t>
      </w:r>
      <w:r w:rsidRPr="00073EDE">
        <w:rPr>
          <w:rFonts w:ascii="Calibri" w:eastAsia="Times New Roman" w:hAnsi="Calibri" w:cs="Calibri"/>
          <w:color w:val="000000"/>
          <w:sz w:val="24"/>
          <w:szCs w:val="24"/>
          <w:lang w:eastAsia="es-CO"/>
        </w:rPr>
        <w:lastRenderedPageBreak/>
        <w:t>de las fronteras de su propia disciplina y demuestre ser autónomo intelectualmente. </w:t>
      </w:r>
    </w:p>
    <w:p w14:paraId="268EB868" w14:textId="77777777" w:rsidR="00073EDE" w:rsidRPr="00073EDE" w:rsidRDefault="00073EDE" w:rsidP="00073EDE">
      <w:pPr>
        <w:numPr>
          <w:ilvl w:val="0"/>
          <w:numId w:val="16"/>
        </w:numPr>
        <w:spacing w:before="200" w:after="240" w:line="360" w:lineRule="auto"/>
        <w:jc w:val="both"/>
        <w:textAlignment w:val="baseline"/>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t>Respuesta a las necesidades del mercado de trabajo.</w:t>
      </w:r>
    </w:p>
    <w:p w14:paraId="4C452753" w14:textId="77777777" w:rsidR="00073EDE" w:rsidRPr="00073EDE" w:rsidRDefault="00073EDE" w:rsidP="00073EDE">
      <w:pPr>
        <w:spacing w:after="240" w:line="360" w:lineRule="auto"/>
        <w:jc w:val="both"/>
        <w:rPr>
          <w:rFonts w:ascii="Calibri" w:eastAsia="Times New Roman" w:hAnsi="Calibri" w:cs="Calibri"/>
          <w:sz w:val="24"/>
          <w:szCs w:val="24"/>
          <w:lang w:eastAsia="es-CO"/>
        </w:rPr>
      </w:pPr>
      <w:r w:rsidRPr="00073EDE">
        <w:rPr>
          <w:rFonts w:ascii="Calibri" w:eastAsia="Times New Roman" w:hAnsi="Calibri" w:cs="Calibri"/>
          <w:color w:val="000000"/>
          <w:sz w:val="24"/>
          <w:szCs w:val="24"/>
          <w:lang w:eastAsia="es-CO"/>
        </w:rPr>
        <w:t>No podemos dejar de lado que las TICs, cada vez juegan un papel fundamental en en los programas de posgrados, es así como cada vez son más los programas posgraduales online que ofrecen las Universidades como forma de llegar a un número indeterminado de profesionales que cuentan con la voluntad de continuar formándose y que por el tiempo y los costos de traslado de un lugar a otro les queda difícil hacerlo, con esta forma de estudio aprenden a su propio ritmo.</w:t>
      </w:r>
    </w:p>
    <w:p w14:paraId="1402882D" w14:textId="77777777" w:rsidR="00073EDE" w:rsidRPr="00073EDE" w:rsidRDefault="00073EDE" w:rsidP="00073EDE">
      <w:pPr>
        <w:keepNext/>
        <w:keepLines/>
        <w:spacing w:before="200" w:after="240" w:line="300" w:lineRule="auto"/>
        <w:outlineLvl w:val="2"/>
        <w:rPr>
          <w:rFonts w:ascii="Calibri" w:eastAsia="Proxima Nova" w:hAnsi="Calibri" w:cs="Calibri"/>
          <w:sz w:val="28"/>
          <w:szCs w:val="28"/>
          <w:lang w:eastAsia="es-CO"/>
        </w:rPr>
      </w:pPr>
      <w:bookmarkStart w:id="0" w:name="_Toc27658137"/>
      <w:r w:rsidRPr="00073EDE">
        <w:rPr>
          <w:rFonts w:ascii="Calibri" w:eastAsia="Proxima Nova" w:hAnsi="Calibri" w:cs="Calibri"/>
          <w:sz w:val="28"/>
          <w:szCs w:val="28"/>
          <w:lang w:eastAsia="es-CO"/>
        </w:rPr>
        <w:t>2.1.2. En el orden nacional</w:t>
      </w:r>
      <w:bookmarkEnd w:id="0"/>
      <w:r w:rsidRPr="00073EDE">
        <w:rPr>
          <w:rFonts w:ascii="Calibri" w:eastAsia="Proxima Nova" w:hAnsi="Calibri" w:cs="Calibri"/>
          <w:sz w:val="28"/>
          <w:szCs w:val="28"/>
          <w:lang w:eastAsia="es-CO"/>
        </w:rPr>
        <w:t xml:space="preserve"> </w:t>
      </w:r>
    </w:p>
    <w:p w14:paraId="402EE4D7" w14:textId="77777777" w:rsidR="00073EDE" w:rsidRPr="00073EDE" w:rsidRDefault="00073EDE" w:rsidP="00073EDE">
      <w:pPr>
        <w:spacing w:after="240" w:line="360" w:lineRule="auto"/>
        <w:jc w:val="both"/>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t>En Colombia los posgrados han venido tomando relevancia como forma de mejorar el nivel profesional y académico de los egresados de diferentes programas, además de la formación de las especialidades del derecho, concretamente, en la especialización  de Derecho Administrativo se evidencia en el SNIES como un amplio número de egresados para el año  2018 se han graduado 2794 especialistas en derecho administrativo, de los cuales 426 son egresados de universidades oficiales para un equivalente al 8,8% y 2368 de universidades privadas, lo que equivale al 91,2%.  Lo anterior, demuestra que las universidades privadas cuentan con un número mayor de oferta y de demanda. </w:t>
      </w:r>
    </w:p>
    <w:p w14:paraId="620DD250" w14:textId="77777777" w:rsidR="00073EDE" w:rsidRPr="00073EDE" w:rsidRDefault="00073EDE" w:rsidP="00073EDE">
      <w:pPr>
        <w:spacing w:before="200" w:after="240" w:line="360" w:lineRule="auto"/>
        <w:jc w:val="both"/>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t>La siguiente gráfica ilustra el índice de incremento histórico de los nuevos egresados de las diferentes especializaciones en Derecho a nivel nacional, así:</w:t>
      </w:r>
    </w:p>
    <w:p w14:paraId="474A2878" w14:textId="77777777" w:rsidR="00073EDE" w:rsidRPr="00073EDE" w:rsidRDefault="00073EDE" w:rsidP="00073EDE">
      <w:pPr>
        <w:spacing w:before="200" w:after="240" w:line="240" w:lineRule="auto"/>
        <w:jc w:val="center"/>
        <w:rPr>
          <w:rFonts w:ascii="Calibri" w:eastAsia="Times New Roman" w:hAnsi="Calibri" w:cs="Calibri"/>
          <w:i/>
          <w:iCs/>
          <w:color w:val="4F81BD"/>
          <w:lang w:eastAsia="es-CO"/>
        </w:rPr>
      </w:pPr>
      <w:bookmarkStart w:id="1" w:name="_Toc27605522"/>
      <w:r w:rsidRPr="00073EDE">
        <w:rPr>
          <w:rFonts w:ascii="Calibri" w:eastAsia="Proxima Nova" w:hAnsi="Calibri" w:cs="Calibri"/>
          <w:i/>
          <w:iCs/>
          <w:color w:val="4F81BD"/>
          <w:lang w:val="es" w:eastAsia="es-CO"/>
        </w:rPr>
        <w:t xml:space="preserve">Tabla </w:t>
      </w:r>
      <w:r w:rsidRPr="00073EDE">
        <w:rPr>
          <w:rFonts w:ascii="Calibri" w:eastAsia="Proxima Nova" w:hAnsi="Calibri" w:cs="Calibri"/>
          <w:i/>
          <w:iCs/>
          <w:color w:val="4F81BD"/>
          <w:lang w:val="es" w:eastAsia="es-CO"/>
        </w:rPr>
        <w:fldChar w:fldCharType="begin"/>
      </w:r>
      <w:r w:rsidRPr="00073EDE">
        <w:rPr>
          <w:rFonts w:ascii="Calibri" w:eastAsia="Proxima Nova" w:hAnsi="Calibri" w:cs="Calibri"/>
          <w:i/>
          <w:iCs/>
          <w:color w:val="4F81BD"/>
          <w:lang w:val="es" w:eastAsia="es-CO"/>
        </w:rPr>
        <w:instrText xml:space="preserve"> SEQ Tabla \* ARABIC </w:instrText>
      </w:r>
      <w:r w:rsidRPr="00073EDE">
        <w:rPr>
          <w:rFonts w:ascii="Calibri" w:eastAsia="Proxima Nova" w:hAnsi="Calibri" w:cs="Calibri"/>
          <w:i/>
          <w:iCs/>
          <w:color w:val="4F81BD"/>
          <w:lang w:val="es" w:eastAsia="es-CO"/>
        </w:rPr>
        <w:fldChar w:fldCharType="separate"/>
      </w:r>
      <w:r w:rsidRPr="00073EDE">
        <w:rPr>
          <w:rFonts w:ascii="Calibri" w:eastAsia="Proxima Nova" w:hAnsi="Calibri" w:cs="Calibri"/>
          <w:i/>
          <w:iCs/>
          <w:noProof/>
          <w:color w:val="4F81BD"/>
          <w:lang w:val="es" w:eastAsia="es-CO"/>
        </w:rPr>
        <w:t>6</w:t>
      </w:r>
      <w:r w:rsidRPr="00073EDE">
        <w:rPr>
          <w:rFonts w:ascii="Calibri" w:eastAsia="Proxima Nova" w:hAnsi="Calibri" w:cs="Calibri"/>
          <w:i/>
          <w:iCs/>
          <w:color w:val="4F81BD"/>
          <w:lang w:val="es" w:eastAsia="es-CO"/>
        </w:rPr>
        <w:fldChar w:fldCharType="end"/>
      </w:r>
      <w:r w:rsidRPr="00073EDE">
        <w:rPr>
          <w:rFonts w:ascii="Calibri" w:eastAsia="Proxima Nova" w:hAnsi="Calibri" w:cs="Calibri"/>
          <w:i/>
          <w:iCs/>
          <w:color w:val="4F81BD"/>
          <w:lang w:val="es" w:eastAsia="es-CO"/>
        </w:rPr>
        <w:t>. Egresados Programas de Especialización diferentes áreas del derecho.</w:t>
      </w:r>
      <w:bookmarkEnd w:id="1"/>
    </w:p>
    <w:tbl>
      <w:tblPr>
        <w:tblW w:w="10481" w:type="dxa"/>
        <w:tblCellMar>
          <w:left w:w="70" w:type="dxa"/>
          <w:right w:w="70" w:type="dxa"/>
        </w:tblCellMar>
        <w:tblLook w:val="04A0" w:firstRow="1" w:lastRow="0" w:firstColumn="1" w:lastColumn="0" w:noHBand="0" w:noVBand="1"/>
      </w:tblPr>
      <w:tblGrid>
        <w:gridCol w:w="4591"/>
        <w:gridCol w:w="642"/>
        <w:gridCol w:w="642"/>
        <w:gridCol w:w="642"/>
        <w:gridCol w:w="642"/>
        <w:gridCol w:w="642"/>
        <w:gridCol w:w="642"/>
        <w:gridCol w:w="642"/>
        <w:gridCol w:w="642"/>
        <w:gridCol w:w="754"/>
      </w:tblGrid>
      <w:tr w:rsidR="00073EDE" w:rsidRPr="00073EDE" w14:paraId="63D4FC97" w14:textId="77777777" w:rsidTr="00CB0551">
        <w:trPr>
          <w:gridAfter w:val="2"/>
          <w:wAfter w:w="1396" w:type="dxa"/>
          <w:trHeight w:val="183"/>
        </w:trPr>
        <w:tc>
          <w:tcPr>
            <w:tcW w:w="4591" w:type="dxa"/>
            <w:tcBorders>
              <w:top w:val="nil"/>
              <w:left w:val="nil"/>
              <w:right w:val="nil"/>
            </w:tcBorders>
            <w:shd w:val="clear" w:color="auto" w:fill="00B050"/>
            <w:noWrap/>
            <w:hideMark/>
          </w:tcPr>
          <w:p w14:paraId="02FF6288" w14:textId="77777777" w:rsidR="00073EDE" w:rsidRPr="00073EDE" w:rsidRDefault="00073EDE" w:rsidP="00073EDE">
            <w:pPr>
              <w:spacing w:after="0" w:line="240" w:lineRule="auto"/>
              <w:rPr>
                <w:rFonts w:ascii="Calibri" w:eastAsia="Times New Roman" w:hAnsi="Calibri" w:cs="Calibri"/>
                <w:color w:val="000000"/>
                <w:lang w:eastAsia="es-CO"/>
              </w:rPr>
            </w:pPr>
          </w:p>
        </w:tc>
        <w:tc>
          <w:tcPr>
            <w:tcW w:w="4494" w:type="dxa"/>
            <w:gridSpan w:val="7"/>
            <w:tcBorders>
              <w:top w:val="nil"/>
              <w:left w:val="nil"/>
              <w:bottom w:val="nil"/>
              <w:right w:val="nil"/>
            </w:tcBorders>
            <w:shd w:val="clear" w:color="auto" w:fill="00B050"/>
            <w:noWrap/>
            <w:hideMark/>
          </w:tcPr>
          <w:p w14:paraId="1A73B434" w14:textId="77777777" w:rsidR="00073EDE" w:rsidRPr="00073EDE" w:rsidRDefault="00073EDE" w:rsidP="00073EDE">
            <w:pPr>
              <w:spacing w:after="0" w:line="240" w:lineRule="auto"/>
              <w:jc w:val="center"/>
              <w:rPr>
                <w:rFonts w:ascii="Calibri" w:eastAsia="Times New Roman" w:hAnsi="Calibri" w:cs="Calibri"/>
                <w:color w:val="000000"/>
                <w:lang w:eastAsia="es-CO"/>
              </w:rPr>
            </w:pPr>
            <w:r w:rsidRPr="00073EDE">
              <w:rPr>
                <w:rFonts w:ascii="Calibri" w:eastAsia="Times New Roman" w:hAnsi="Calibri" w:cs="Calibri"/>
                <w:color w:val="000000"/>
                <w:lang w:eastAsia="es-CO"/>
              </w:rPr>
              <w:t>PERIODO GRADUACION</w:t>
            </w:r>
          </w:p>
        </w:tc>
      </w:tr>
      <w:tr w:rsidR="00073EDE" w:rsidRPr="00073EDE" w14:paraId="566FBAFD" w14:textId="77777777" w:rsidTr="00CB0551">
        <w:trPr>
          <w:gridAfter w:val="2"/>
          <w:wAfter w:w="1396" w:type="dxa"/>
          <w:trHeight w:val="183"/>
        </w:trPr>
        <w:tc>
          <w:tcPr>
            <w:tcW w:w="4591" w:type="dxa"/>
            <w:tcBorders>
              <w:top w:val="nil"/>
              <w:left w:val="nil"/>
              <w:bottom w:val="nil"/>
              <w:right w:val="nil"/>
            </w:tcBorders>
            <w:shd w:val="clear" w:color="auto" w:fill="00B050"/>
            <w:noWrap/>
            <w:hideMark/>
          </w:tcPr>
          <w:p w14:paraId="7CEB2B8E" w14:textId="77777777" w:rsidR="00073EDE" w:rsidRPr="00073EDE" w:rsidRDefault="00073EDE" w:rsidP="00073EDE">
            <w:pPr>
              <w:spacing w:after="0" w:line="240" w:lineRule="auto"/>
              <w:jc w:val="center"/>
              <w:rPr>
                <w:rFonts w:ascii="Calibri" w:eastAsia="Times New Roman" w:hAnsi="Calibri" w:cs="Calibri"/>
                <w:color w:val="000000"/>
                <w:lang w:eastAsia="es-CO"/>
              </w:rPr>
            </w:pPr>
            <w:r w:rsidRPr="00073EDE">
              <w:rPr>
                <w:rFonts w:ascii="Calibri" w:eastAsia="Times New Roman" w:hAnsi="Calibri" w:cs="Calibri"/>
                <w:color w:val="000000"/>
                <w:lang w:eastAsia="es-CO"/>
              </w:rPr>
              <w:t>FORMACION ACADEMICA</w:t>
            </w:r>
          </w:p>
        </w:tc>
        <w:tc>
          <w:tcPr>
            <w:tcW w:w="4494" w:type="dxa"/>
            <w:gridSpan w:val="7"/>
            <w:tcBorders>
              <w:top w:val="nil"/>
              <w:left w:val="nil"/>
              <w:bottom w:val="nil"/>
              <w:right w:val="nil"/>
            </w:tcBorders>
            <w:shd w:val="clear" w:color="auto" w:fill="00B050"/>
            <w:noWrap/>
            <w:hideMark/>
          </w:tcPr>
          <w:p w14:paraId="64F2ECB5" w14:textId="77777777" w:rsidR="00073EDE" w:rsidRPr="00073EDE" w:rsidRDefault="00073EDE" w:rsidP="00073EDE">
            <w:pPr>
              <w:spacing w:after="0" w:line="240" w:lineRule="auto"/>
              <w:jc w:val="center"/>
              <w:rPr>
                <w:rFonts w:ascii="Calibri" w:eastAsia="Times New Roman" w:hAnsi="Calibri" w:cs="Calibri"/>
                <w:color w:val="000000"/>
                <w:lang w:eastAsia="es-CO"/>
              </w:rPr>
            </w:pPr>
            <w:r w:rsidRPr="00073EDE">
              <w:rPr>
                <w:rFonts w:ascii="Calibri" w:eastAsia="Times New Roman" w:hAnsi="Calibri" w:cs="Calibri"/>
                <w:color w:val="000000"/>
                <w:lang w:eastAsia="es-CO"/>
              </w:rPr>
              <w:t>AÑO</w:t>
            </w:r>
          </w:p>
        </w:tc>
      </w:tr>
      <w:tr w:rsidR="00073EDE" w:rsidRPr="00073EDE" w14:paraId="3EC778E8" w14:textId="77777777" w:rsidTr="00CB0551">
        <w:trPr>
          <w:trHeight w:val="183"/>
        </w:trPr>
        <w:tc>
          <w:tcPr>
            <w:tcW w:w="4591" w:type="dxa"/>
            <w:tcBorders>
              <w:top w:val="nil"/>
              <w:left w:val="nil"/>
              <w:bottom w:val="nil"/>
              <w:right w:val="nil"/>
            </w:tcBorders>
            <w:shd w:val="clear" w:color="auto" w:fill="00B050"/>
            <w:noWrap/>
            <w:vAlign w:val="center"/>
            <w:hideMark/>
          </w:tcPr>
          <w:p w14:paraId="17655095" w14:textId="77777777" w:rsidR="00073EDE" w:rsidRPr="00073EDE" w:rsidRDefault="00073EDE" w:rsidP="00073EDE">
            <w:pPr>
              <w:spacing w:after="0" w:line="240" w:lineRule="auto"/>
              <w:jc w:val="center"/>
              <w:rPr>
                <w:rFonts w:ascii="Calibri" w:eastAsia="Times New Roman" w:hAnsi="Calibri" w:cs="Calibri"/>
                <w:color w:val="000000"/>
                <w:lang w:eastAsia="es-CO"/>
              </w:rPr>
            </w:pPr>
            <w:r w:rsidRPr="00073EDE">
              <w:rPr>
                <w:rFonts w:ascii="Calibri" w:eastAsia="Times New Roman" w:hAnsi="Calibri" w:cs="Calibri"/>
                <w:color w:val="000000"/>
                <w:lang w:eastAsia="es-CO"/>
              </w:rPr>
              <w:t>PROGRAMA</w:t>
            </w:r>
          </w:p>
        </w:tc>
        <w:tc>
          <w:tcPr>
            <w:tcW w:w="642" w:type="dxa"/>
            <w:tcBorders>
              <w:top w:val="nil"/>
              <w:left w:val="nil"/>
              <w:bottom w:val="nil"/>
              <w:right w:val="nil"/>
            </w:tcBorders>
            <w:shd w:val="clear" w:color="000000" w:fill="808080"/>
            <w:noWrap/>
            <w:vAlign w:val="center"/>
            <w:hideMark/>
          </w:tcPr>
          <w:p w14:paraId="24D1215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2010</w:t>
            </w:r>
          </w:p>
        </w:tc>
        <w:tc>
          <w:tcPr>
            <w:tcW w:w="642" w:type="dxa"/>
            <w:tcBorders>
              <w:top w:val="nil"/>
              <w:left w:val="nil"/>
              <w:bottom w:val="nil"/>
              <w:right w:val="nil"/>
            </w:tcBorders>
            <w:shd w:val="clear" w:color="000000" w:fill="808080"/>
            <w:noWrap/>
            <w:vAlign w:val="center"/>
            <w:hideMark/>
          </w:tcPr>
          <w:p w14:paraId="05F9162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2011</w:t>
            </w:r>
          </w:p>
        </w:tc>
        <w:tc>
          <w:tcPr>
            <w:tcW w:w="642" w:type="dxa"/>
            <w:tcBorders>
              <w:top w:val="nil"/>
              <w:left w:val="nil"/>
              <w:bottom w:val="nil"/>
              <w:right w:val="nil"/>
            </w:tcBorders>
            <w:shd w:val="clear" w:color="000000" w:fill="808080"/>
            <w:noWrap/>
            <w:vAlign w:val="center"/>
            <w:hideMark/>
          </w:tcPr>
          <w:p w14:paraId="3FD44A5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2012</w:t>
            </w:r>
          </w:p>
        </w:tc>
        <w:tc>
          <w:tcPr>
            <w:tcW w:w="642" w:type="dxa"/>
            <w:tcBorders>
              <w:top w:val="nil"/>
              <w:left w:val="nil"/>
              <w:bottom w:val="nil"/>
              <w:right w:val="nil"/>
            </w:tcBorders>
            <w:shd w:val="clear" w:color="000000" w:fill="808080"/>
            <w:noWrap/>
            <w:vAlign w:val="center"/>
            <w:hideMark/>
          </w:tcPr>
          <w:p w14:paraId="4E3583F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2013</w:t>
            </w:r>
          </w:p>
        </w:tc>
        <w:tc>
          <w:tcPr>
            <w:tcW w:w="642" w:type="dxa"/>
            <w:tcBorders>
              <w:top w:val="nil"/>
              <w:left w:val="nil"/>
              <w:bottom w:val="nil"/>
              <w:right w:val="nil"/>
            </w:tcBorders>
            <w:shd w:val="clear" w:color="000000" w:fill="808080"/>
            <w:noWrap/>
            <w:vAlign w:val="center"/>
            <w:hideMark/>
          </w:tcPr>
          <w:p w14:paraId="76154F3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2014</w:t>
            </w:r>
          </w:p>
        </w:tc>
        <w:tc>
          <w:tcPr>
            <w:tcW w:w="642" w:type="dxa"/>
            <w:tcBorders>
              <w:top w:val="nil"/>
              <w:left w:val="nil"/>
              <w:bottom w:val="nil"/>
              <w:right w:val="nil"/>
            </w:tcBorders>
            <w:shd w:val="clear" w:color="000000" w:fill="808080"/>
            <w:noWrap/>
            <w:vAlign w:val="center"/>
            <w:hideMark/>
          </w:tcPr>
          <w:p w14:paraId="2A8C9D5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2015</w:t>
            </w:r>
          </w:p>
        </w:tc>
        <w:tc>
          <w:tcPr>
            <w:tcW w:w="642" w:type="dxa"/>
            <w:tcBorders>
              <w:top w:val="nil"/>
              <w:left w:val="nil"/>
              <w:bottom w:val="nil"/>
              <w:right w:val="nil"/>
            </w:tcBorders>
            <w:shd w:val="clear" w:color="000000" w:fill="808080"/>
            <w:noWrap/>
            <w:vAlign w:val="center"/>
            <w:hideMark/>
          </w:tcPr>
          <w:p w14:paraId="6F7CDA7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2016</w:t>
            </w:r>
          </w:p>
        </w:tc>
        <w:tc>
          <w:tcPr>
            <w:tcW w:w="642" w:type="dxa"/>
            <w:tcBorders>
              <w:top w:val="nil"/>
              <w:left w:val="nil"/>
              <w:bottom w:val="nil"/>
              <w:right w:val="nil"/>
            </w:tcBorders>
            <w:shd w:val="clear" w:color="000000" w:fill="808080"/>
            <w:noWrap/>
            <w:vAlign w:val="center"/>
            <w:hideMark/>
          </w:tcPr>
          <w:p w14:paraId="23D5C220"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2017</w:t>
            </w:r>
          </w:p>
        </w:tc>
        <w:tc>
          <w:tcPr>
            <w:tcW w:w="754" w:type="dxa"/>
            <w:tcBorders>
              <w:top w:val="nil"/>
              <w:left w:val="nil"/>
              <w:bottom w:val="nil"/>
              <w:right w:val="nil"/>
            </w:tcBorders>
            <w:shd w:val="clear" w:color="000000" w:fill="333333"/>
            <w:noWrap/>
            <w:vAlign w:val="center"/>
            <w:hideMark/>
          </w:tcPr>
          <w:p w14:paraId="5A8516C5" w14:textId="77777777" w:rsidR="00073EDE" w:rsidRPr="00073EDE" w:rsidRDefault="00073EDE" w:rsidP="00073EDE">
            <w:pPr>
              <w:spacing w:after="0" w:line="240" w:lineRule="auto"/>
              <w:jc w:val="center"/>
              <w:rPr>
                <w:rFonts w:ascii="Calibri" w:eastAsia="Times New Roman" w:hAnsi="Calibri" w:cs="Calibri"/>
                <w:color w:val="FFFFFF"/>
                <w:lang w:eastAsia="es-CO"/>
              </w:rPr>
            </w:pPr>
            <w:r w:rsidRPr="00073EDE">
              <w:rPr>
                <w:rFonts w:ascii="Calibri" w:eastAsia="Times New Roman" w:hAnsi="Calibri" w:cs="Calibri"/>
                <w:color w:val="FFFFFF"/>
                <w:lang w:eastAsia="es-CO"/>
              </w:rPr>
              <w:t>Total</w:t>
            </w:r>
          </w:p>
        </w:tc>
      </w:tr>
      <w:tr w:rsidR="00073EDE" w:rsidRPr="00073EDE" w14:paraId="48E3B29A" w14:textId="77777777" w:rsidTr="00CB0551">
        <w:trPr>
          <w:trHeight w:val="226"/>
        </w:trPr>
        <w:tc>
          <w:tcPr>
            <w:tcW w:w="4591" w:type="dxa"/>
            <w:tcBorders>
              <w:top w:val="nil"/>
              <w:left w:val="nil"/>
              <w:bottom w:val="nil"/>
              <w:right w:val="nil"/>
            </w:tcBorders>
            <w:shd w:val="clear" w:color="000000" w:fill="808080"/>
            <w:noWrap/>
            <w:vAlign w:val="center"/>
            <w:hideMark/>
          </w:tcPr>
          <w:p w14:paraId="057620F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CONTRATACION INTERNACIONAL</w:t>
            </w:r>
          </w:p>
        </w:tc>
        <w:tc>
          <w:tcPr>
            <w:tcW w:w="642" w:type="dxa"/>
            <w:tcBorders>
              <w:top w:val="nil"/>
              <w:left w:val="nil"/>
              <w:bottom w:val="nil"/>
              <w:right w:val="nil"/>
            </w:tcBorders>
            <w:shd w:val="clear" w:color="000000" w:fill="FFFFFF"/>
            <w:noWrap/>
            <w:vAlign w:val="center"/>
            <w:hideMark/>
          </w:tcPr>
          <w:p w14:paraId="1FDC796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82A490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941290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3CFB8F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2F7201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7D96D5B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E91B2A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67ED31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5A74AB7D"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11</w:t>
            </w:r>
          </w:p>
        </w:tc>
      </w:tr>
      <w:tr w:rsidR="00073EDE" w:rsidRPr="00073EDE" w14:paraId="1E2A3DA0" w14:textId="77777777" w:rsidTr="00CB0551">
        <w:trPr>
          <w:trHeight w:val="226"/>
        </w:trPr>
        <w:tc>
          <w:tcPr>
            <w:tcW w:w="4591" w:type="dxa"/>
            <w:tcBorders>
              <w:top w:val="nil"/>
              <w:left w:val="nil"/>
              <w:bottom w:val="nil"/>
              <w:right w:val="nil"/>
            </w:tcBorders>
            <w:shd w:val="clear" w:color="000000" w:fill="808080"/>
            <w:noWrap/>
            <w:vAlign w:val="center"/>
            <w:hideMark/>
          </w:tcPr>
          <w:p w14:paraId="62478FC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lastRenderedPageBreak/>
              <w:t>ESPECIALIZACION EN DERECHO FINANCIERO Y BURSATIL</w:t>
            </w:r>
          </w:p>
        </w:tc>
        <w:tc>
          <w:tcPr>
            <w:tcW w:w="642" w:type="dxa"/>
            <w:tcBorders>
              <w:top w:val="nil"/>
              <w:left w:val="nil"/>
              <w:bottom w:val="nil"/>
              <w:right w:val="nil"/>
            </w:tcBorders>
            <w:shd w:val="clear" w:color="000000" w:fill="FFFFFF"/>
            <w:noWrap/>
            <w:vAlign w:val="center"/>
            <w:hideMark/>
          </w:tcPr>
          <w:p w14:paraId="6E63398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FA2DC6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5EDB4F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B44D42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A8AD2C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AC3E4A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827601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99D22A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754" w:type="dxa"/>
            <w:tcBorders>
              <w:top w:val="nil"/>
              <w:left w:val="nil"/>
              <w:bottom w:val="nil"/>
              <w:right w:val="nil"/>
            </w:tcBorders>
            <w:shd w:val="clear" w:color="000000" w:fill="333333"/>
            <w:noWrap/>
            <w:vAlign w:val="center"/>
            <w:hideMark/>
          </w:tcPr>
          <w:p w14:paraId="0C47162C"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w:t>
            </w:r>
          </w:p>
        </w:tc>
      </w:tr>
      <w:tr w:rsidR="00073EDE" w:rsidRPr="00073EDE" w14:paraId="0B12B15B" w14:textId="77777777" w:rsidTr="00CB0551">
        <w:trPr>
          <w:trHeight w:val="226"/>
        </w:trPr>
        <w:tc>
          <w:tcPr>
            <w:tcW w:w="4591" w:type="dxa"/>
            <w:tcBorders>
              <w:top w:val="nil"/>
              <w:left w:val="nil"/>
              <w:bottom w:val="nil"/>
              <w:right w:val="nil"/>
            </w:tcBorders>
            <w:shd w:val="clear" w:color="000000" w:fill="808080"/>
            <w:noWrap/>
            <w:vAlign w:val="center"/>
            <w:hideMark/>
          </w:tcPr>
          <w:p w14:paraId="558AD9F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CIENCIAS ADMINISTRATIVAS Y CONSTITUCIONALES</w:t>
            </w:r>
          </w:p>
        </w:tc>
        <w:tc>
          <w:tcPr>
            <w:tcW w:w="642" w:type="dxa"/>
            <w:tcBorders>
              <w:top w:val="nil"/>
              <w:left w:val="nil"/>
              <w:bottom w:val="nil"/>
              <w:right w:val="nil"/>
            </w:tcBorders>
            <w:shd w:val="clear" w:color="000000" w:fill="FFFFFF"/>
            <w:noWrap/>
            <w:vAlign w:val="center"/>
            <w:hideMark/>
          </w:tcPr>
          <w:p w14:paraId="4AD8FDC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w:t>
            </w:r>
          </w:p>
        </w:tc>
        <w:tc>
          <w:tcPr>
            <w:tcW w:w="642" w:type="dxa"/>
            <w:tcBorders>
              <w:top w:val="nil"/>
              <w:left w:val="nil"/>
              <w:bottom w:val="nil"/>
              <w:right w:val="nil"/>
            </w:tcBorders>
            <w:shd w:val="clear" w:color="000000" w:fill="FFFFFF"/>
            <w:noWrap/>
            <w:vAlign w:val="center"/>
            <w:hideMark/>
          </w:tcPr>
          <w:p w14:paraId="018D5AD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51</w:t>
            </w:r>
          </w:p>
        </w:tc>
        <w:tc>
          <w:tcPr>
            <w:tcW w:w="642" w:type="dxa"/>
            <w:tcBorders>
              <w:top w:val="nil"/>
              <w:left w:val="nil"/>
              <w:bottom w:val="nil"/>
              <w:right w:val="nil"/>
            </w:tcBorders>
            <w:shd w:val="clear" w:color="000000" w:fill="FFFFFF"/>
            <w:noWrap/>
            <w:vAlign w:val="center"/>
            <w:hideMark/>
          </w:tcPr>
          <w:p w14:paraId="26E3D5B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122</w:t>
            </w:r>
          </w:p>
        </w:tc>
        <w:tc>
          <w:tcPr>
            <w:tcW w:w="642" w:type="dxa"/>
            <w:tcBorders>
              <w:top w:val="nil"/>
              <w:left w:val="nil"/>
              <w:bottom w:val="nil"/>
              <w:right w:val="nil"/>
            </w:tcBorders>
            <w:shd w:val="clear" w:color="000000" w:fill="FFFFFF"/>
            <w:noWrap/>
            <w:vAlign w:val="center"/>
            <w:hideMark/>
          </w:tcPr>
          <w:p w14:paraId="0D8B540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94</w:t>
            </w:r>
          </w:p>
        </w:tc>
        <w:tc>
          <w:tcPr>
            <w:tcW w:w="642" w:type="dxa"/>
            <w:tcBorders>
              <w:top w:val="nil"/>
              <w:left w:val="nil"/>
              <w:bottom w:val="nil"/>
              <w:right w:val="nil"/>
            </w:tcBorders>
            <w:shd w:val="clear" w:color="000000" w:fill="FFFFFF"/>
            <w:noWrap/>
            <w:vAlign w:val="center"/>
            <w:hideMark/>
          </w:tcPr>
          <w:p w14:paraId="352387D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90</w:t>
            </w:r>
          </w:p>
        </w:tc>
        <w:tc>
          <w:tcPr>
            <w:tcW w:w="642" w:type="dxa"/>
            <w:tcBorders>
              <w:top w:val="nil"/>
              <w:left w:val="nil"/>
              <w:bottom w:val="nil"/>
              <w:right w:val="nil"/>
            </w:tcBorders>
            <w:shd w:val="clear" w:color="000000" w:fill="FFFFFF"/>
            <w:noWrap/>
            <w:vAlign w:val="center"/>
            <w:hideMark/>
          </w:tcPr>
          <w:p w14:paraId="2F20206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101</w:t>
            </w:r>
          </w:p>
        </w:tc>
        <w:tc>
          <w:tcPr>
            <w:tcW w:w="642" w:type="dxa"/>
            <w:tcBorders>
              <w:top w:val="nil"/>
              <w:left w:val="nil"/>
              <w:bottom w:val="nil"/>
              <w:right w:val="nil"/>
            </w:tcBorders>
            <w:shd w:val="clear" w:color="000000" w:fill="FFFFFF"/>
            <w:noWrap/>
            <w:vAlign w:val="center"/>
            <w:hideMark/>
          </w:tcPr>
          <w:p w14:paraId="7E8731C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97</w:t>
            </w:r>
          </w:p>
        </w:tc>
        <w:tc>
          <w:tcPr>
            <w:tcW w:w="642" w:type="dxa"/>
            <w:tcBorders>
              <w:top w:val="nil"/>
              <w:left w:val="nil"/>
              <w:bottom w:val="nil"/>
              <w:right w:val="nil"/>
            </w:tcBorders>
            <w:shd w:val="clear" w:color="000000" w:fill="FFFFFF"/>
            <w:noWrap/>
            <w:vAlign w:val="center"/>
            <w:hideMark/>
          </w:tcPr>
          <w:p w14:paraId="238E274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1F86A272"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561</w:t>
            </w:r>
          </w:p>
        </w:tc>
      </w:tr>
      <w:tr w:rsidR="00073EDE" w:rsidRPr="00073EDE" w14:paraId="7D8971F4" w14:textId="77777777" w:rsidTr="00CB0551">
        <w:trPr>
          <w:trHeight w:val="226"/>
        </w:trPr>
        <w:tc>
          <w:tcPr>
            <w:tcW w:w="4591" w:type="dxa"/>
            <w:tcBorders>
              <w:top w:val="nil"/>
              <w:left w:val="nil"/>
              <w:bottom w:val="nil"/>
              <w:right w:val="nil"/>
            </w:tcBorders>
            <w:shd w:val="clear" w:color="000000" w:fill="808080"/>
            <w:noWrap/>
            <w:vAlign w:val="center"/>
            <w:hideMark/>
          </w:tcPr>
          <w:p w14:paraId="672A9D8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CIENCIAS PENALES Y CRIMINOLOGICAS</w:t>
            </w:r>
          </w:p>
        </w:tc>
        <w:tc>
          <w:tcPr>
            <w:tcW w:w="642" w:type="dxa"/>
            <w:tcBorders>
              <w:top w:val="nil"/>
              <w:left w:val="nil"/>
              <w:bottom w:val="nil"/>
              <w:right w:val="nil"/>
            </w:tcBorders>
            <w:shd w:val="clear" w:color="000000" w:fill="FFFFFF"/>
            <w:noWrap/>
            <w:vAlign w:val="center"/>
            <w:hideMark/>
          </w:tcPr>
          <w:p w14:paraId="68EA9AC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B41013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7D7650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D4CA30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0170E5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F8D446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986948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AFD473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754" w:type="dxa"/>
            <w:tcBorders>
              <w:top w:val="nil"/>
              <w:left w:val="nil"/>
              <w:bottom w:val="nil"/>
              <w:right w:val="nil"/>
            </w:tcBorders>
            <w:shd w:val="clear" w:color="000000" w:fill="333333"/>
            <w:noWrap/>
            <w:vAlign w:val="center"/>
            <w:hideMark/>
          </w:tcPr>
          <w:p w14:paraId="61A1215A"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w:t>
            </w:r>
          </w:p>
        </w:tc>
      </w:tr>
      <w:tr w:rsidR="00073EDE" w:rsidRPr="00073EDE" w14:paraId="32F4F7F7" w14:textId="77777777" w:rsidTr="00CB0551">
        <w:trPr>
          <w:trHeight w:val="226"/>
        </w:trPr>
        <w:tc>
          <w:tcPr>
            <w:tcW w:w="4591" w:type="dxa"/>
            <w:tcBorders>
              <w:top w:val="nil"/>
              <w:left w:val="nil"/>
              <w:bottom w:val="nil"/>
              <w:right w:val="nil"/>
            </w:tcBorders>
            <w:shd w:val="clear" w:color="000000" w:fill="808080"/>
            <w:noWrap/>
            <w:vAlign w:val="center"/>
            <w:hideMark/>
          </w:tcPr>
          <w:p w14:paraId="1CE58BF0"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CONTRATACION ESTATAL</w:t>
            </w:r>
          </w:p>
        </w:tc>
        <w:tc>
          <w:tcPr>
            <w:tcW w:w="642" w:type="dxa"/>
            <w:tcBorders>
              <w:top w:val="nil"/>
              <w:left w:val="nil"/>
              <w:bottom w:val="nil"/>
              <w:right w:val="nil"/>
            </w:tcBorders>
            <w:shd w:val="clear" w:color="000000" w:fill="FFFFFF"/>
            <w:noWrap/>
            <w:vAlign w:val="center"/>
            <w:hideMark/>
          </w:tcPr>
          <w:p w14:paraId="2D36380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w:t>
            </w:r>
          </w:p>
        </w:tc>
        <w:tc>
          <w:tcPr>
            <w:tcW w:w="642" w:type="dxa"/>
            <w:tcBorders>
              <w:top w:val="nil"/>
              <w:left w:val="nil"/>
              <w:bottom w:val="nil"/>
              <w:right w:val="nil"/>
            </w:tcBorders>
            <w:shd w:val="clear" w:color="000000" w:fill="FFFFFF"/>
            <w:noWrap/>
            <w:vAlign w:val="center"/>
            <w:hideMark/>
          </w:tcPr>
          <w:p w14:paraId="1411179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35</w:t>
            </w:r>
          </w:p>
        </w:tc>
        <w:tc>
          <w:tcPr>
            <w:tcW w:w="642" w:type="dxa"/>
            <w:tcBorders>
              <w:top w:val="nil"/>
              <w:left w:val="nil"/>
              <w:bottom w:val="nil"/>
              <w:right w:val="nil"/>
            </w:tcBorders>
            <w:shd w:val="clear" w:color="000000" w:fill="FFFFFF"/>
            <w:noWrap/>
            <w:vAlign w:val="center"/>
            <w:hideMark/>
          </w:tcPr>
          <w:p w14:paraId="6EC3305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15</w:t>
            </w:r>
          </w:p>
        </w:tc>
        <w:tc>
          <w:tcPr>
            <w:tcW w:w="642" w:type="dxa"/>
            <w:tcBorders>
              <w:top w:val="nil"/>
              <w:left w:val="nil"/>
              <w:bottom w:val="nil"/>
              <w:right w:val="nil"/>
            </w:tcBorders>
            <w:shd w:val="clear" w:color="000000" w:fill="FFFFFF"/>
            <w:noWrap/>
            <w:vAlign w:val="center"/>
            <w:hideMark/>
          </w:tcPr>
          <w:p w14:paraId="512302D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86</w:t>
            </w:r>
          </w:p>
        </w:tc>
        <w:tc>
          <w:tcPr>
            <w:tcW w:w="642" w:type="dxa"/>
            <w:tcBorders>
              <w:top w:val="nil"/>
              <w:left w:val="nil"/>
              <w:bottom w:val="nil"/>
              <w:right w:val="nil"/>
            </w:tcBorders>
            <w:shd w:val="clear" w:color="000000" w:fill="FFFFFF"/>
            <w:noWrap/>
            <w:vAlign w:val="center"/>
            <w:hideMark/>
          </w:tcPr>
          <w:p w14:paraId="47313F5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77</w:t>
            </w:r>
          </w:p>
        </w:tc>
        <w:tc>
          <w:tcPr>
            <w:tcW w:w="642" w:type="dxa"/>
            <w:tcBorders>
              <w:top w:val="nil"/>
              <w:left w:val="nil"/>
              <w:bottom w:val="nil"/>
              <w:right w:val="nil"/>
            </w:tcBorders>
            <w:shd w:val="clear" w:color="000000" w:fill="FFFFFF"/>
            <w:noWrap/>
            <w:vAlign w:val="center"/>
            <w:hideMark/>
          </w:tcPr>
          <w:p w14:paraId="47578D6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97</w:t>
            </w:r>
          </w:p>
        </w:tc>
        <w:tc>
          <w:tcPr>
            <w:tcW w:w="642" w:type="dxa"/>
            <w:tcBorders>
              <w:top w:val="nil"/>
              <w:left w:val="nil"/>
              <w:bottom w:val="nil"/>
              <w:right w:val="nil"/>
            </w:tcBorders>
            <w:shd w:val="clear" w:color="000000" w:fill="FFFFFF"/>
            <w:noWrap/>
            <w:vAlign w:val="center"/>
            <w:hideMark/>
          </w:tcPr>
          <w:p w14:paraId="04D9578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234</w:t>
            </w:r>
          </w:p>
        </w:tc>
        <w:tc>
          <w:tcPr>
            <w:tcW w:w="642" w:type="dxa"/>
            <w:tcBorders>
              <w:top w:val="nil"/>
              <w:left w:val="nil"/>
              <w:bottom w:val="nil"/>
              <w:right w:val="nil"/>
            </w:tcBorders>
            <w:shd w:val="clear" w:color="000000" w:fill="FFFFFF"/>
            <w:noWrap/>
            <w:vAlign w:val="center"/>
            <w:hideMark/>
          </w:tcPr>
          <w:p w14:paraId="20FEBF9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231</w:t>
            </w:r>
          </w:p>
        </w:tc>
        <w:tc>
          <w:tcPr>
            <w:tcW w:w="754" w:type="dxa"/>
            <w:tcBorders>
              <w:top w:val="nil"/>
              <w:left w:val="nil"/>
              <w:bottom w:val="nil"/>
              <w:right w:val="nil"/>
            </w:tcBorders>
            <w:shd w:val="clear" w:color="000000" w:fill="333333"/>
            <w:noWrap/>
            <w:vAlign w:val="center"/>
            <w:hideMark/>
          </w:tcPr>
          <w:p w14:paraId="6808C185"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778</w:t>
            </w:r>
          </w:p>
        </w:tc>
      </w:tr>
      <w:tr w:rsidR="00073EDE" w:rsidRPr="00073EDE" w14:paraId="0E9CF03C" w14:textId="77777777" w:rsidTr="00CB0551">
        <w:trPr>
          <w:trHeight w:val="226"/>
        </w:trPr>
        <w:tc>
          <w:tcPr>
            <w:tcW w:w="4591" w:type="dxa"/>
            <w:tcBorders>
              <w:top w:val="nil"/>
              <w:left w:val="nil"/>
              <w:bottom w:val="nil"/>
              <w:right w:val="nil"/>
            </w:tcBorders>
            <w:shd w:val="clear" w:color="000000" w:fill="808080"/>
            <w:noWrap/>
            <w:vAlign w:val="center"/>
            <w:hideMark/>
          </w:tcPr>
          <w:p w14:paraId="7AD980B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CONTRATACION PUBLICA</w:t>
            </w:r>
          </w:p>
        </w:tc>
        <w:tc>
          <w:tcPr>
            <w:tcW w:w="642" w:type="dxa"/>
            <w:tcBorders>
              <w:top w:val="nil"/>
              <w:left w:val="nil"/>
              <w:bottom w:val="nil"/>
              <w:right w:val="nil"/>
            </w:tcBorders>
            <w:shd w:val="clear" w:color="000000" w:fill="FFFFFF"/>
            <w:noWrap/>
            <w:vAlign w:val="center"/>
            <w:hideMark/>
          </w:tcPr>
          <w:p w14:paraId="052CD3D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3C7984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B29A5F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7D1148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B0E4FE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F1CDD6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165F1D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EFB748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38</w:t>
            </w:r>
          </w:p>
        </w:tc>
        <w:tc>
          <w:tcPr>
            <w:tcW w:w="754" w:type="dxa"/>
            <w:tcBorders>
              <w:top w:val="nil"/>
              <w:left w:val="nil"/>
              <w:bottom w:val="nil"/>
              <w:right w:val="nil"/>
            </w:tcBorders>
            <w:shd w:val="clear" w:color="000000" w:fill="333333"/>
            <w:noWrap/>
            <w:vAlign w:val="center"/>
            <w:hideMark/>
          </w:tcPr>
          <w:p w14:paraId="4FB284C9"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38</w:t>
            </w:r>
          </w:p>
        </w:tc>
      </w:tr>
      <w:tr w:rsidR="00073EDE" w:rsidRPr="00073EDE" w14:paraId="1EDA2E6D" w14:textId="77777777" w:rsidTr="00CB0551">
        <w:trPr>
          <w:trHeight w:val="226"/>
        </w:trPr>
        <w:tc>
          <w:tcPr>
            <w:tcW w:w="4591" w:type="dxa"/>
            <w:tcBorders>
              <w:top w:val="nil"/>
              <w:left w:val="nil"/>
              <w:bottom w:val="nil"/>
              <w:right w:val="nil"/>
            </w:tcBorders>
            <w:shd w:val="clear" w:color="000000" w:fill="808080"/>
            <w:noWrap/>
            <w:vAlign w:val="center"/>
            <w:hideMark/>
          </w:tcPr>
          <w:p w14:paraId="35B8DFC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CONTROL FISCAL</w:t>
            </w:r>
          </w:p>
        </w:tc>
        <w:tc>
          <w:tcPr>
            <w:tcW w:w="642" w:type="dxa"/>
            <w:tcBorders>
              <w:top w:val="nil"/>
              <w:left w:val="nil"/>
              <w:bottom w:val="nil"/>
              <w:right w:val="nil"/>
            </w:tcBorders>
            <w:shd w:val="clear" w:color="000000" w:fill="FFFFFF"/>
            <w:noWrap/>
            <w:vAlign w:val="center"/>
            <w:hideMark/>
          </w:tcPr>
          <w:p w14:paraId="106D8EB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5607D50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5840DE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6168F7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A8AB0A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5A8E4F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B65BFB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9778D7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1A7BEA5A"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w:t>
            </w:r>
          </w:p>
        </w:tc>
      </w:tr>
      <w:tr w:rsidR="00073EDE" w:rsidRPr="00073EDE" w14:paraId="4AEC35D9" w14:textId="77777777" w:rsidTr="00CB0551">
        <w:trPr>
          <w:trHeight w:val="226"/>
        </w:trPr>
        <w:tc>
          <w:tcPr>
            <w:tcW w:w="4591" w:type="dxa"/>
            <w:tcBorders>
              <w:top w:val="nil"/>
              <w:left w:val="nil"/>
              <w:bottom w:val="nil"/>
              <w:right w:val="nil"/>
            </w:tcBorders>
            <w:shd w:val="clear" w:color="000000" w:fill="808080"/>
            <w:noWrap/>
            <w:vAlign w:val="center"/>
            <w:hideMark/>
          </w:tcPr>
          <w:p w14:paraId="3333DA20"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ADMINISTRATIVO</w:t>
            </w:r>
          </w:p>
        </w:tc>
        <w:tc>
          <w:tcPr>
            <w:tcW w:w="642" w:type="dxa"/>
            <w:tcBorders>
              <w:top w:val="nil"/>
              <w:left w:val="nil"/>
              <w:bottom w:val="nil"/>
              <w:right w:val="nil"/>
            </w:tcBorders>
            <w:shd w:val="clear" w:color="000000" w:fill="FFFFFF"/>
            <w:noWrap/>
            <w:vAlign w:val="center"/>
            <w:hideMark/>
          </w:tcPr>
          <w:p w14:paraId="6743BEE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371</w:t>
            </w:r>
          </w:p>
        </w:tc>
        <w:tc>
          <w:tcPr>
            <w:tcW w:w="642" w:type="dxa"/>
            <w:tcBorders>
              <w:top w:val="nil"/>
              <w:left w:val="nil"/>
              <w:bottom w:val="nil"/>
              <w:right w:val="nil"/>
            </w:tcBorders>
            <w:shd w:val="clear" w:color="000000" w:fill="FFFFFF"/>
            <w:noWrap/>
            <w:vAlign w:val="center"/>
            <w:hideMark/>
          </w:tcPr>
          <w:p w14:paraId="2CFEEC5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279</w:t>
            </w:r>
          </w:p>
        </w:tc>
        <w:tc>
          <w:tcPr>
            <w:tcW w:w="642" w:type="dxa"/>
            <w:tcBorders>
              <w:top w:val="nil"/>
              <w:left w:val="nil"/>
              <w:bottom w:val="nil"/>
              <w:right w:val="nil"/>
            </w:tcBorders>
            <w:shd w:val="clear" w:color="000000" w:fill="FFFFFF"/>
            <w:noWrap/>
            <w:vAlign w:val="center"/>
            <w:hideMark/>
          </w:tcPr>
          <w:p w14:paraId="4ABCE82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494</w:t>
            </w:r>
          </w:p>
        </w:tc>
        <w:tc>
          <w:tcPr>
            <w:tcW w:w="642" w:type="dxa"/>
            <w:tcBorders>
              <w:top w:val="nil"/>
              <w:left w:val="nil"/>
              <w:bottom w:val="nil"/>
              <w:right w:val="nil"/>
            </w:tcBorders>
            <w:shd w:val="clear" w:color="000000" w:fill="FFFFFF"/>
            <w:noWrap/>
            <w:vAlign w:val="center"/>
            <w:hideMark/>
          </w:tcPr>
          <w:p w14:paraId="4C23A66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511</w:t>
            </w:r>
          </w:p>
        </w:tc>
        <w:tc>
          <w:tcPr>
            <w:tcW w:w="642" w:type="dxa"/>
            <w:tcBorders>
              <w:top w:val="nil"/>
              <w:left w:val="nil"/>
              <w:bottom w:val="nil"/>
              <w:right w:val="nil"/>
            </w:tcBorders>
            <w:shd w:val="clear" w:color="000000" w:fill="FFFFFF"/>
            <w:noWrap/>
            <w:vAlign w:val="center"/>
            <w:hideMark/>
          </w:tcPr>
          <w:p w14:paraId="0EB426D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514</w:t>
            </w:r>
          </w:p>
        </w:tc>
        <w:tc>
          <w:tcPr>
            <w:tcW w:w="642" w:type="dxa"/>
            <w:tcBorders>
              <w:top w:val="nil"/>
              <w:left w:val="nil"/>
              <w:bottom w:val="nil"/>
              <w:right w:val="nil"/>
            </w:tcBorders>
            <w:shd w:val="clear" w:color="000000" w:fill="FFFFFF"/>
            <w:noWrap/>
            <w:vAlign w:val="center"/>
            <w:hideMark/>
          </w:tcPr>
          <w:p w14:paraId="304218D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543</w:t>
            </w:r>
          </w:p>
        </w:tc>
        <w:tc>
          <w:tcPr>
            <w:tcW w:w="642" w:type="dxa"/>
            <w:tcBorders>
              <w:top w:val="nil"/>
              <w:left w:val="nil"/>
              <w:bottom w:val="nil"/>
              <w:right w:val="nil"/>
            </w:tcBorders>
            <w:shd w:val="clear" w:color="000000" w:fill="FFFFFF"/>
            <w:noWrap/>
            <w:vAlign w:val="center"/>
            <w:hideMark/>
          </w:tcPr>
          <w:p w14:paraId="72C0903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660</w:t>
            </w:r>
          </w:p>
        </w:tc>
        <w:tc>
          <w:tcPr>
            <w:tcW w:w="642" w:type="dxa"/>
            <w:tcBorders>
              <w:top w:val="nil"/>
              <w:left w:val="nil"/>
              <w:bottom w:val="nil"/>
              <w:right w:val="nil"/>
            </w:tcBorders>
            <w:shd w:val="clear" w:color="000000" w:fill="FFFFFF"/>
            <w:noWrap/>
            <w:vAlign w:val="center"/>
            <w:hideMark/>
          </w:tcPr>
          <w:p w14:paraId="6069046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691</w:t>
            </w:r>
          </w:p>
        </w:tc>
        <w:tc>
          <w:tcPr>
            <w:tcW w:w="754" w:type="dxa"/>
            <w:tcBorders>
              <w:top w:val="nil"/>
              <w:left w:val="nil"/>
              <w:bottom w:val="nil"/>
              <w:right w:val="nil"/>
            </w:tcBorders>
            <w:shd w:val="clear" w:color="000000" w:fill="333333"/>
            <w:noWrap/>
            <w:vAlign w:val="center"/>
            <w:hideMark/>
          </w:tcPr>
          <w:p w14:paraId="37DA4094"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4.063</w:t>
            </w:r>
          </w:p>
        </w:tc>
      </w:tr>
      <w:tr w:rsidR="00073EDE" w:rsidRPr="00073EDE" w14:paraId="691068C3" w14:textId="77777777" w:rsidTr="00CB0551">
        <w:trPr>
          <w:trHeight w:val="226"/>
        </w:trPr>
        <w:tc>
          <w:tcPr>
            <w:tcW w:w="4591" w:type="dxa"/>
            <w:tcBorders>
              <w:top w:val="nil"/>
              <w:left w:val="nil"/>
              <w:bottom w:val="nil"/>
              <w:right w:val="nil"/>
            </w:tcBorders>
            <w:shd w:val="clear" w:color="000000" w:fill="808080"/>
            <w:noWrap/>
            <w:vAlign w:val="center"/>
            <w:hideMark/>
          </w:tcPr>
          <w:p w14:paraId="62DA95A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ADMINISTRATIVO LABORAL</w:t>
            </w:r>
          </w:p>
        </w:tc>
        <w:tc>
          <w:tcPr>
            <w:tcW w:w="642" w:type="dxa"/>
            <w:tcBorders>
              <w:top w:val="nil"/>
              <w:left w:val="nil"/>
              <w:bottom w:val="nil"/>
              <w:right w:val="nil"/>
            </w:tcBorders>
            <w:shd w:val="clear" w:color="000000" w:fill="FFFFFF"/>
            <w:noWrap/>
            <w:vAlign w:val="center"/>
            <w:hideMark/>
          </w:tcPr>
          <w:p w14:paraId="76AB2C7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FD6799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202BED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E61028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AAB7BA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0FB4328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F04267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16</w:t>
            </w:r>
          </w:p>
        </w:tc>
        <w:tc>
          <w:tcPr>
            <w:tcW w:w="642" w:type="dxa"/>
            <w:tcBorders>
              <w:top w:val="nil"/>
              <w:left w:val="nil"/>
              <w:bottom w:val="nil"/>
              <w:right w:val="nil"/>
            </w:tcBorders>
            <w:shd w:val="clear" w:color="000000" w:fill="FFFFFF"/>
            <w:noWrap/>
            <w:vAlign w:val="center"/>
            <w:hideMark/>
          </w:tcPr>
          <w:p w14:paraId="2D45460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15</w:t>
            </w:r>
          </w:p>
        </w:tc>
        <w:tc>
          <w:tcPr>
            <w:tcW w:w="754" w:type="dxa"/>
            <w:tcBorders>
              <w:top w:val="nil"/>
              <w:left w:val="nil"/>
              <w:bottom w:val="nil"/>
              <w:right w:val="nil"/>
            </w:tcBorders>
            <w:shd w:val="clear" w:color="000000" w:fill="333333"/>
            <w:noWrap/>
            <w:vAlign w:val="center"/>
            <w:hideMark/>
          </w:tcPr>
          <w:p w14:paraId="559C525C"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36</w:t>
            </w:r>
          </w:p>
        </w:tc>
      </w:tr>
      <w:tr w:rsidR="00073EDE" w:rsidRPr="00073EDE" w14:paraId="3AC5055A" w14:textId="77777777" w:rsidTr="00CB0551">
        <w:trPr>
          <w:trHeight w:val="226"/>
        </w:trPr>
        <w:tc>
          <w:tcPr>
            <w:tcW w:w="4591" w:type="dxa"/>
            <w:tcBorders>
              <w:top w:val="nil"/>
              <w:left w:val="nil"/>
              <w:bottom w:val="nil"/>
              <w:right w:val="nil"/>
            </w:tcBorders>
            <w:shd w:val="clear" w:color="000000" w:fill="808080"/>
            <w:noWrap/>
            <w:vAlign w:val="center"/>
            <w:hideMark/>
          </w:tcPr>
          <w:p w14:paraId="358FFCC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ADMINISTRATIVO Y CONSTITUCIONAL</w:t>
            </w:r>
          </w:p>
        </w:tc>
        <w:tc>
          <w:tcPr>
            <w:tcW w:w="642" w:type="dxa"/>
            <w:tcBorders>
              <w:top w:val="nil"/>
              <w:left w:val="nil"/>
              <w:bottom w:val="nil"/>
              <w:right w:val="nil"/>
            </w:tcBorders>
            <w:shd w:val="clear" w:color="000000" w:fill="FFFFFF"/>
            <w:noWrap/>
            <w:vAlign w:val="center"/>
            <w:hideMark/>
          </w:tcPr>
          <w:p w14:paraId="6FE0FC0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531E9B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6E0FD4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57</w:t>
            </w:r>
          </w:p>
        </w:tc>
        <w:tc>
          <w:tcPr>
            <w:tcW w:w="642" w:type="dxa"/>
            <w:tcBorders>
              <w:top w:val="nil"/>
              <w:left w:val="nil"/>
              <w:bottom w:val="nil"/>
              <w:right w:val="nil"/>
            </w:tcBorders>
            <w:shd w:val="clear" w:color="000000" w:fill="FFFFFF"/>
            <w:noWrap/>
            <w:vAlign w:val="center"/>
            <w:hideMark/>
          </w:tcPr>
          <w:p w14:paraId="0060A1A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79</w:t>
            </w:r>
          </w:p>
        </w:tc>
        <w:tc>
          <w:tcPr>
            <w:tcW w:w="642" w:type="dxa"/>
            <w:tcBorders>
              <w:top w:val="nil"/>
              <w:left w:val="nil"/>
              <w:bottom w:val="nil"/>
              <w:right w:val="nil"/>
            </w:tcBorders>
            <w:shd w:val="clear" w:color="000000" w:fill="FFFFFF"/>
            <w:noWrap/>
            <w:vAlign w:val="center"/>
            <w:hideMark/>
          </w:tcPr>
          <w:p w14:paraId="16261A8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80</w:t>
            </w:r>
          </w:p>
        </w:tc>
        <w:tc>
          <w:tcPr>
            <w:tcW w:w="642" w:type="dxa"/>
            <w:tcBorders>
              <w:top w:val="nil"/>
              <w:left w:val="nil"/>
              <w:bottom w:val="nil"/>
              <w:right w:val="nil"/>
            </w:tcBorders>
            <w:shd w:val="clear" w:color="000000" w:fill="FFFFFF"/>
            <w:noWrap/>
            <w:vAlign w:val="center"/>
            <w:hideMark/>
          </w:tcPr>
          <w:p w14:paraId="4ED4498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132</w:t>
            </w:r>
          </w:p>
        </w:tc>
        <w:tc>
          <w:tcPr>
            <w:tcW w:w="642" w:type="dxa"/>
            <w:tcBorders>
              <w:top w:val="nil"/>
              <w:left w:val="nil"/>
              <w:bottom w:val="nil"/>
              <w:right w:val="nil"/>
            </w:tcBorders>
            <w:shd w:val="clear" w:color="000000" w:fill="FFFFFF"/>
            <w:noWrap/>
            <w:vAlign w:val="center"/>
            <w:hideMark/>
          </w:tcPr>
          <w:p w14:paraId="4115360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151</w:t>
            </w:r>
          </w:p>
        </w:tc>
        <w:tc>
          <w:tcPr>
            <w:tcW w:w="642" w:type="dxa"/>
            <w:tcBorders>
              <w:top w:val="nil"/>
              <w:left w:val="nil"/>
              <w:bottom w:val="nil"/>
              <w:right w:val="nil"/>
            </w:tcBorders>
            <w:shd w:val="clear" w:color="000000" w:fill="FFFFFF"/>
            <w:noWrap/>
            <w:vAlign w:val="center"/>
            <w:hideMark/>
          </w:tcPr>
          <w:p w14:paraId="65C7B91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73</w:t>
            </w:r>
          </w:p>
        </w:tc>
        <w:tc>
          <w:tcPr>
            <w:tcW w:w="754" w:type="dxa"/>
            <w:tcBorders>
              <w:top w:val="nil"/>
              <w:left w:val="nil"/>
              <w:bottom w:val="nil"/>
              <w:right w:val="nil"/>
            </w:tcBorders>
            <w:shd w:val="clear" w:color="000000" w:fill="333333"/>
            <w:noWrap/>
            <w:vAlign w:val="center"/>
            <w:hideMark/>
          </w:tcPr>
          <w:p w14:paraId="3A146074"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572</w:t>
            </w:r>
          </w:p>
        </w:tc>
      </w:tr>
      <w:tr w:rsidR="00073EDE" w:rsidRPr="00073EDE" w14:paraId="367061D0" w14:textId="77777777" w:rsidTr="00CB0551">
        <w:trPr>
          <w:trHeight w:val="226"/>
        </w:trPr>
        <w:tc>
          <w:tcPr>
            <w:tcW w:w="4591" w:type="dxa"/>
            <w:tcBorders>
              <w:top w:val="nil"/>
              <w:left w:val="nil"/>
              <w:bottom w:val="nil"/>
              <w:right w:val="nil"/>
            </w:tcBorders>
            <w:shd w:val="clear" w:color="000000" w:fill="808080"/>
            <w:noWrap/>
            <w:vAlign w:val="center"/>
            <w:hideMark/>
          </w:tcPr>
          <w:p w14:paraId="336B24E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ADMINISTRATIVO Y PROCEDIMIENTO ADMINISTRATIVO</w:t>
            </w:r>
          </w:p>
        </w:tc>
        <w:tc>
          <w:tcPr>
            <w:tcW w:w="642" w:type="dxa"/>
            <w:tcBorders>
              <w:top w:val="nil"/>
              <w:left w:val="nil"/>
              <w:bottom w:val="nil"/>
              <w:right w:val="nil"/>
            </w:tcBorders>
            <w:shd w:val="clear" w:color="000000" w:fill="FFFFFF"/>
            <w:noWrap/>
            <w:vAlign w:val="center"/>
            <w:hideMark/>
          </w:tcPr>
          <w:p w14:paraId="3073E8F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9BD424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CA4122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D5A42A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ABB051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3BFEF3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5490E5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2EB7CEA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14</w:t>
            </w:r>
          </w:p>
        </w:tc>
        <w:tc>
          <w:tcPr>
            <w:tcW w:w="754" w:type="dxa"/>
            <w:tcBorders>
              <w:top w:val="nil"/>
              <w:left w:val="nil"/>
              <w:bottom w:val="nil"/>
              <w:right w:val="nil"/>
            </w:tcBorders>
            <w:shd w:val="clear" w:color="000000" w:fill="333333"/>
            <w:noWrap/>
            <w:vAlign w:val="center"/>
            <w:hideMark/>
          </w:tcPr>
          <w:p w14:paraId="5C8005EE"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19</w:t>
            </w:r>
          </w:p>
        </w:tc>
      </w:tr>
      <w:tr w:rsidR="00073EDE" w:rsidRPr="00073EDE" w14:paraId="1D57AE3F" w14:textId="77777777" w:rsidTr="00CB0551">
        <w:trPr>
          <w:trHeight w:val="226"/>
        </w:trPr>
        <w:tc>
          <w:tcPr>
            <w:tcW w:w="4591" w:type="dxa"/>
            <w:tcBorders>
              <w:top w:val="nil"/>
              <w:left w:val="nil"/>
              <w:bottom w:val="nil"/>
              <w:right w:val="nil"/>
            </w:tcBorders>
            <w:shd w:val="clear" w:color="000000" w:fill="808080"/>
            <w:noWrap/>
            <w:vAlign w:val="center"/>
            <w:hideMark/>
          </w:tcPr>
          <w:p w14:paraId="1065470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AMBIENTAL</w:t>
            </w:r>
          </w:p>
        </w:tc>
        <w:tc>
          <w:tcPr>
            <w:tcW w:w="642" w:type="dxa"/>
            <w:tcBorders>
              <w:top w:val="nil"/>
              <w:left w:val="nil"/>
              <w:bottom w:val="nil"/>
              <w:right w:val="nil"/>
            </w:tcBorders>
            <w:shd w:val="clear" w:color="000000" w:fill="FFFFFF"/>
            <w:noWrap/>
            <w:vAlign w:val="center"/>
            <w:hideMark/>
          </w:tcPr>
          <w:p w14:paraId="1863731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A425FF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F686C3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40B1EA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w:t>
            </w:r>
          </w:p>
        </w:tc>
        <w:tc>
          <w:tcPr>
            <w:tcW w:w="642" w:type="dxa"/>
            <w:tcBorders>
              <w:top w:val="nil"/>
              <w:left w:val="nil"/>
              <w:bottom w:val="nil"/>
              <w:right w:val="nil"/>
            </w:tcBorders>
            <w:shd w:val="clear" w:color="000000" w:fill="FFFFFF"/>
            <w:noWrap/>
            <w:vAlign w:val="center"/>
            <w:hideMark/>
          </w:tcPr>
          <w:p w14:paraId="39A4468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14</w:t>
            </w:r>
          </w:p>
        </w:tc>
        <w:tc>
          <w:tcPr>
            <w:tcW w:w="642" w:type="dxa"/>
            <w:tcBorders>
              <w:top w:val="nil"/>
              <w:left w:val="nil"/>
              <w:bottom w:val="nil"/>
              <w:right w:val="nil"/>
            </w:tcBorders>
            <w:shd w:val="clear" w:color="000000" w:fill="FFFFFF"/>
            <w:noWrap/>
            <w:vAlign w:val="center"/>
            <w:hideMark/>
          </w:tcPr>
          <w:p w14:paraId="6E33BDE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26</w:t>
            </w:r>
          </w:p>
        </w:tc>
        <w:tc>
          <w:tcPr>
            <w:tcW w:w="642" w:type="dxa"/>
            <w:tcBorders>
              <w:top w:val="nil"/>
              <w:left w:val="nil"/>
              <w:bottom w:val="nil"/>
              <w:right w:val="nil"/>
            </w:tcBorders>
            <w:shd w:val="clear" w:color="000000" w:fill="FFFFFF"/>
            <w:noWrap/>
            <w:vAlign w:val="center"/>
            <w:hideMark/>
          </w:tcPr>
          <w:p w14:paraId="52084A1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230F16D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17</w:t>
            </w:r>
          </w:p>
        </w:tc>
        <w:tc>
          <w:tcPr>
            <w:tcW w:w="754" w:type="dxa"/>
            <w:tcBorders>
              <w:top w:val="nil"/>
              <w:left w:val="nil"/>
              <w:bottom w:val="nil"/>
              <w:right w:val="nil"/>
            </w:tcBorders>
            <w:shd w:val="clear" w:color="000000" w:fill="333333"/>
            <w:noWrap/>
            <w:vAlign w:val="center"/>
            <w:hideMark/>
          </w:tcPr>
          <w:p w14:paraId="14EB2E30"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74</w:t>
            </w:r>
          </w:p>
        </w:tc>
      </w:tr>
      <w:tr w:rsidR="00073EDE" w:rsidRPr="00073EDE" w14:paraId="4DF56907" w14:textId="77777777" w:rsidTr="00CB0551">
        <w:trPr>
          <w:trHeight w:val="226"/>
        </w:trPr>
        <w:tc>
          <w:tcPr>
            <w:tcW w:w="4591" w:type="dxa"/>
            <w:tcBorders>
              <w:top w:val="nil"/>
              <w:left w:val="nil"/>
              <w:bottom w:val="nil"/>
              <w:right w:val="nil"/>
            </w:tcBorders>
            <w:shd w:val="clear" w:color="000000" w:fill="808080"/>
            <w:noWrap/>
            <w:vAlign w:val="center"/>
            <w:hideMark/>
          </w:tcPr>
          <w:p w14:paraId="47C47350"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CIVIL</w:t>
            </w:r>
          </w:p>
        </w:tc>
        <w:tc>
          <w:tcPr>
            <w:tcW w:w="642" w:type="dxa"/>
            <w:tcBorders>
              <w:top w:val="nil"/>
              <w:left w:val="nil"/>
              <w:bottom w:val="nil"/>
              <w:right w:val="nil"/>
            </w:tcBorders>
            <w:shd w:val="clear" w:color="000000" w:fill="FFFFFF"/>
            <w:noWrap/>
            <w:vAlign w:val="center"/>
            <w:hideMark/>
          </w:tcPr>
          <w:p w14:paraId="5688A86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w:t>
            </w:r>
          </w:p>
        </w:tc>
        <w:tc>
          <w:tcPr>
            <w:tcW w:w="642" w:type="dxa"/>
            <w:tcBorders>
              <w:top w:val="nil"/>
              <w:left w:val="nil"/>
              <w:bottom w:val="nil"/>
              <w:right w:val="nil"/>
            </w:tcBorders>
            <w:shd w:val="clear" w:color="000000" w:fill="FFFFFF"/>
            <w:noWrap/>
            <w:vAlign w:val="center"/>
            <w:hideMark/>
          </w:tcPr>
          <w:p w14:paraId="53B0E67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4486FAF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0955A58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5BAF0F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24</w:t>
            </w:r>
          </w:p>
        </w:tc>
        <w:tc>
          <w:tcPr>
            <w:tcW w:w="642" w:type="dxa"/>
            <w:tcBorders>
              <w:top w:val="nil"/>
              <w:left w:val="nil"/>
              <w:bottom w:val="nil"/>
              <w:right w:val="nil"/>
            </w:tcBorders>
            <w:shd w:val="clear" w:color="000000" w:fill="FFFFFF"/>
            <w:noWrap/>
            <w:vAlign w:val="center"/>
            <w:hideMark/>
          </w:tcPr>
          <w:p w14:paraId="5FBA5EC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23</w:t>
            </w:r>
          </w:p>
        </w:tc>
        <w:tc>
          <w:tcPr>
            <w:tcW w:w="642" w:type="dxa"/>
            <w:tcBorders>
              <w:top w:val="nil"/>
              <w:left w:val="nil"/>
              <w:bottom w:val="nil"/>
              <w:right w:val="nil"/>
            </w:tcBorders>
            <w:shd w:val="clear" w:color="000000" w:fill="FFFFFF"/>
            <w:noWrap/>
            <w:vAlign w:val="center"/>
            <w:hideMark/>
          </w:tcPr>
          <w:p w14:paraId="0BD2396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w:t>
            </w:r>
          </w:p>
        </w:tc>
        <w:tc>
          <w:tcPr>
            <w:tcW w:w="642" w:type="dxa"/>
            <w:tcBorders>
              <w:top w:val="nil"/>
              <w:left w:val="nil"/>
              <w:bottom w:val="nil"/>
              <w:right w:val="nil"/>
            </w:tcBorders>
            <w:shd w:val="clear" w:color="000000" w:fill="FFFFFF"/>
            <w:noWrap/>
            <w:vAlign w:val="center"/>
            <w:hideMark/>
          </w:tcPr>
          <w:p w14:paraId="1AF1FB9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23</w:t>
            </w:r>
          </w:p>
        </w:tc>
        <w:tc>
          <w:tcPr>
            <w:tcW w:w="754" w:type="dxa"/>
            <w:tcBorders>
              <w:top w:val="nil"/>
              <w:left w:val="nil"/>
              <w:bottom w:val="nil"/>
              <w:right w:val="nil"/>
            </w:tcBorders>
            <w:shd w:val="clear" w:color="000000" w:fill="333333"/>
            <w:noWrap/>
            <w:vAlign w:val="center"/>
            <w:hideMark/>
          </w:tcPr>
          <w:p w14:paraId="504DA666"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83</w:t>
            </w:r>
          </w:p>
        </w:tc>
      </w:tr>
      <w:tr w:rsidR="00073EDE" w:rsidRPr="00073EDE" w14:paraId="4AA03923" w14:textId="77777777" w:rsidTr="00CB0551">
        <w:trPr>
          <w:trHeight w:val="226"/>
        </w:trPr>
        <w:tc>
          <w:tcPr>
            <w:tcW w:w="4591" w:type="dxa"/>
            <w:tcBorders>
              <w:top w:val="nil"/>
              <w:left w:val="nil"/>
              <w:bottom w:val="nil"/>
              <w:right w:val="nil"/>
            </w:tcBorders>
            <w:shd w:val="clear" w:color="000000" w:fill="808080"/>
            <w:noWrap/>
            <w:vAlign w:val="center"/>
            <w:hideMark/>
          </w:tcPr>
          <w:p w14:paraId="5ACB007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COMERCIAL</w:t>
            </w:r>
          </w:p>
        </w:tc>
        <w:tc>
          <w:tcPr>
            <w:tcW w:w="642" w:type="dxa"/>
            <w:tcBorders>
              <w:top w:val="nil"/>
              <w:left w:val="nil"/>
              <w:bottom w:val="nil"/>
              <w:right w:val="nil"/>
            </w:tcBorders>
            <w:shd w:val="clear" w:color="000000" w:fill="FFFFFF"/>
            <w:noWrap/>
            <w:vAlign w:val="center"/>
            <w:hideMark/>
          </w:tcPr>
          <w:p w14:paraId="38DCD32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31</w:t>
            </w:r>
          </w:p>
        </w:tc>
        <w:tc>
          <w:tcPr>
            <w:tcW w:w="642" w:type="dxa"/>
            <w:tcBorders>
              <w:top w:val="nil"/>
              <w:left w:val="nil"/>
              <w:bottom w:val="nil"/>
              <w:right w:val="nil"/>
            </w:tcBorders>
            <w:shd w:val="clear" w:color="000000" w:fill="FFFFFF"/>
            <w:noWrap/>
            <w:vAlign w:val="center"/>
            <w:hideMark/>
          </w:tcPr>
          <w:p w14:paraId="0A9D72C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59</w:t>
            </w:r>
          </w:p>
        </w:tc>
        <w:tc>
          <w:tcPr>
            <w:tcW w:w="642" w:type="dxa"/>
            <w:tcBorders>
              <w:top w:val="nil"/>
              <w:left w:val="nil"/>
              <w:bottom w:val="nil"/>
              <w:right w:val="nil"/>
            </w:tcBorders>
            <w:shd w:val="clear" w:color="000000" w:fill="FFFFFF"/>
            <w:noWrap/>
            <w:vAlign w:val="center"/>
            <w:hideMark/>
          </w:tcPr>
          <w:p w14:paraId="554946E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32</w:t>
            </w:r>
          </w:p>
        </w:tc>
        <w:tc>
          <w:tcPr>
            <w:tcW w:w="642" w:type="dxa"/>
            <w:tcBorders>
              <w:top w:val="nil"/>
              <w:left w:val="nil"/>
              <w:bottom w:val="nil"/>
              <w:right w:val="nil"/>
            </w:tcBorders>
            <w:shd w:val="clear" w:color="000000" w:fill="FFFFFF"/>
            <w:noWrap/>
            <w:vAlign w:val="center"/>
            <w:hideMark/>
          </w:tcPr>
          <w:p w14:paraId="773233D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87</w:t>
            </w:r>
          </w:p>
        </w:tc>
        <w:tc>
          <w:tcPr>
            <w:tcW w:w="642" w:type="dxa"/>
            <w:tcBorders>
              <w:top w:val="nil"/>
              <w:left w:val="nil"/>
              <w:bottom w:val="nil"/>
              <w:right w:val="nil"/>
            </w:tcBorders>
            <w:shd w:val="clear" w:color="000000" w:fill="FFFFFF"/>
            <w:noWrap/>
            <w:vAlign w:val="center"/>
            <w:hideMark/>
          </w:tcPr>
          <w:p w14:paraId="5BFB4E6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45</w:t>
            </w:r>
          </w:p>
        </w:tc>
        <w:tc>
          <w:tcPr>
            <w:tcW w:w="642" w:type="dxa"/>
            <w:tcBorders>
              <w:top w:val="nil"/>
              <w:left w:val="nil"/>
              <w:bottom w:val="nil"/>
              <w:right w:val="nil"/>
            </w:tcBorders>
            <w:shd w:val="clear" w:color="000000" w:fill="FFFFFF"/>
            <w:noWrap/>
            <w:vAlign w:val="center"/>
            <w:hideMark/>
          </w:tcPr>
          <w:p w14:paraId="52FB2E4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65</w:t>
            </w:r>
          </w:p>
        </w:tc>
        <w:tc>
          <w:tcPr>
            <w:tcW w:w="642" w:type="dxa"/>
            <w:tcBorders>
              <w:top w:val="nil"/>
              <w:left w:val="nil"/>
              <w:bottom w:val="nil"/>
              <w:right w:val="nil"/>
            </w:tcBorders>
            <w:shd w:val="clear" w:color="000000" w:fill="FFFFFF"/>
            <w:noWrap/>
            <w:vAlign w:val="center"/>
            <w:hideMark/>
          </w:tcPr>
          <w:p w14:paraId="092ABBA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109</w:t>
            </w:r>
          </w:p>
        </w:tc>
        <w:tc>
          <w:tcPr>
            <w:tcW w:w="642" w:type="dxa"/>
            <w:tcBorders>
              <w:top w:val="nil"/>
              <w:left w:val="nil"/>
              <w:bottom w:val="nil"/>
              <w:right w:val="nil"/>
            </w:tcBorders>
            <w:shd w:val="clear" w:color="000000" w:fill="FFFFFF"/>
            <w:noWrap/>
            <w:vAlign w:val="center"/>
            <w:hideMark/>
          </w:tcPr>
          <w:p w14:paraId="476E8E9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62</w:t>
            </w:r>
          </w:p>
        </w:tc>
        <w:tc>
          <w:tcPr>
            <w:tcW w:w="754" w:type="dxa"/>
            <w:tcBorders>
              <w:top w:val="nil"/>
              <w:left w:val="nil"/>
              <w:bottom w:val="nil"/>
              <w:right w:val="nil"/>
            </w:tcBorders>
            <w:shd w:val="clear" w:color="000000" w:fill="333333"/>
            <w:noWrap/>
            <w:vAlign w:val="center"/>
            <w:hideMark/>
          </w:tcPr>
          <w:p w14:paraId="7760761D"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490</w:t>
            </w:r>
          </w:p>
        </w:tc>
      </w:tr>
      <w:tr w:rsidR="00073EDE" w:rsidRPr="00073EDE" w14:paraId="56DD1634" w14:textId="77777777" w:rsidTr="00CB0551">
        <w:trPr>
          <w:trHeight w:val="226"/>
        </w:trPr>
        <w:tc>
          <w:tcPr>
            <w:tcW w:w="4591" w:type="dxa"/>
            <w:tcBorders>
              <w:top w:val="nil"/>
              <w:left w:val="nil"/>
              <w:bottom w:val="nil"/>
              <w:right w:val="nil"/>
            </w:tcBorders>
            <w:shd w:val="clear" w:color="000000" w:fill="808080"/>
            <w:noWrap/>
            <w:vAlign w:val="center"/>
            <w:hideMark/>
          </w:tcPr>
          <w:p w14:paraId="7FBCBE4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COMERCIAL Y FINANCIERO</w:t>
            </w:r>
          </w:p>
        </w:tc>
        <w:tc>
          <w:tcPr>
            <w:tcW w:w="642" w:type="dxa"/>
            <w:tcBorders>
              <w:top w:val="nil"/>
              <w:left w:val="nil"/>
              <w:bottom w:val="nil"/>
              <w:right w:val="nil"/>
            </w:tcBorders>
            <w:shd w:val="clear" w:color="000000" w:fill="FFFFFF"/>
            <w:noWrap/>
            <w:vAlign w:val="center"/>
            <w:hideMark/>
          </w:tcPr>
          <w:p w14:paraId="06DC2CA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47A965D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8B405C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3D4D762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FB9D8F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7C50A5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5D2A958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5B83C6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47F32B9E"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w:t>
            </w:r>
          </w:p>
        </w:tc>
      </w:tr>
      <w:tr w:rsidR="00073EDE" w:rsidRPr="00073EDE" w14:paraId="79E94D94" w14:textId="77777777" w:rsidTr="00CB0551">
        <w:trPr>
          <w:trHeight w:val="226"/>
        </w:trPr>
        <w:tc>
          <w:tcPr>
            <w:tcW w:w="4591" w:type="dxa"/>
            <w:tcBorders>
              <w:top w:val="nil"/>
              <w:left w:val="nil"/>
              <w:bottom w:val="nil"/>
              <w:right w:val="nil"/>
            </w:tcBorders>
            <w:shd w:val="clear" w:color="000000" w:fill="808080"/>
            <w:noWrap/>
            <w:vAlign w:val="center"/>
            <w:hideMark/>
          </w:tcPr>
          <w:p w14:paraId="7AA99F8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CONSTITUCIONAL</w:t>
            </w:r>
          </w:p>
        </w:tc>
        <w:tc>
          <w:tcPr>
            <w:tcW w:w="642" w:type="dxa"/>
            <w:tcBorders>
              <w:top w:val="nil"/>
              <w:left w:val="nil"/>
              <w:bottom w:val="nil"/>
              <w:right w:val="nil"/>
            </w:tcBorders>
            <w:shd w:val="clear" w:color="000000" w:fill="FFFFFF"/>
            <w:noWrap/>
            <w:vAlign w:val="center"/>
            <w:hideMark/>
          </w:tcPr>
          <w:p w14:paraId="5859172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53</w:t>
            </w:r>
          </w:p>
        </w:tc>
        <w:tc>
          <w:tcPr>
            <w:tcW w:w="642" w:type="dxa"/>
            <w:tcBorders>
              <w:top w:val="nil"/>
              <w:left w:val="nil"/>
              <w:bottom w:val="nil"/>
              <w:right w:val="nil"/>
            </w:tcBorders>
            <w:shd w:val="clear" w:color="000000" w:fill="FFFFFF"/>
            <w:noWrap/>
            <w:vAlign w:val="center"/>
            <w:hideMark/>
          </w:tcPr>
          <w:p w14:paraId="6CDA977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62</w:t>
            </w:r>
          </w:p>
        </w:tc>
        <w:tc>
          <w:tcPr>
            <w:tcW w:w="642" w:type="dxa"/>
            <w:tcBorders>
              <w:top w:val="nil"/>
              <w:left w:val="nil"/>
              <w:bottom w:val="nil"/>
              <w:right w:val="nil"/>
            </w:tcBorders>
            <w:shd w:val="clear" w:color="000000" w:fill="FFFFFF"/>
            <w:noWrap/>
            <w:vAlign w:val="center"/>
            <w:hideMark/>
          </w:tcPr>
          <w:p w14:paraId="18F1E86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52</w:t>
            </w:r>
          </w:p>
        </w:tc>
        <w:tc>
          <w:tcPr>
            <w:tcW w:w="642" w:type="dxa"/>
            <w:tcBorders>
              <w:top w:val="nil"/>
              <w:left w:val="nil"/>
              <w:bottom w:val="nil"/>
              <w:right w:val="nil"/>
            </w:tcBorders>
            <w:shd w:val="clear" w:color="000000" w:fill="FFFFFF"/>
            <w:noWrap/>
            <w:vAlign w:val="center"/>
            <w:hideMark/>
          </w:tcPr>
          <w:p w14:paraId="136DA38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22</w:t>
            </w:r>
          </w:p>
        </w:tc>
        <w:tc>
          <w:tcPr>
            <w:tcW w:w="642" w:type="dxa"/>
            <w:tcBorders>
              <w:top w:val="nil"/>
              <w:left w:val="nil"/>
              <w:bottom w:val="nil"/>
              <w:right w:val="nil"/>
            </w:tcBorders>
            <w:shd w:val="clear" w:color="000000" w:fill="FFFFFF"/>
            <w:noWrap/>
            <w:vAlign w:val="center"/>
            <w:hideMark/>
          </w:tcPr>
          <w:p w14:paraId="7027C31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66</w:t>
            </w:r>
          </w:p>
        </w:tc>
        <w:tc>
          <w:tcPr>
            <w:tcW w:w="642" w:type="dxa"/>
            <w:tcBorders>
              <w:top w:val="nil"/>
              <w:left w:val="nil"/>
              <w:bottom w:val="nil"/>
              <w:right w:val="nil"/>
            </w:tcBorders>
            <w:shd w:val="clear" w:color="000000" w:fill="FFFFFF"/>
            <w:noWrap/>
            <w:vAlign w:val="center"/>
            <w:hideMark/>
          </w:tcPr>
          <w:p w14:paraId="4074410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128</w:t>
            </w:r>
          </w:p>
        </w:tc>
        <w:tc>
          <w:tcPr>
            <w:tcW w:w="642" w:type="dxa"/>
            <w:tcBorders>
              <w:top w:val="nil"/>
              <w:left w:val="nil"/>
              <w:bottom w:val="nil"/>
              <w:right w:val="nil"/>
            </w:tcBorders>
            <w:shd w:val="clear" w:color="000000" w:fill="FFFFFF"/>
            <w:noWrap/>
            <w:vAlign w:val="center"/>
            <w:hideMark/>
          </w:tcPr>
          <w:p w14:paraId="46EF137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81</w:t>
            </w:r>
          </w:p>
        </w:tc>
        <w:tc>
          <w:tcPr>
            <w:tcW w:w="642" w:type="dxa"/>
            <w:tcBorders>
              <w:top w:val="nil"/>
              <w:left w:val="nil"/>
              <w:bottom w:val="nil"/>
              <w:right w:val="nil"/>
            </w:tcBorders>
            <w:shd w:val="clear" w:color="000000" w:fill="FFFFFF"/>
            <w:noWrap/>
            <w:vAlign w:val="center"/>
            <w:hideMark/>
          </w:tcPr>
          <w:p w14:paraId="5CC9997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70</w:t>
            </w:r>
          </w:p>
        </w:tc>
        <w:tc>
          <w:tcPr>
            <w:tcW w:w="754" w:type="dxa"/>
            <w:tcBorders>
              <w:top w:val="nil"/>
              <w:left w:val="nil"/>
              <w:bottom w:val="nil"/>
              <w:right w:val="nil"/>
            </w:tcBorders>
            <w:shd w:val="clear" w:color="000000" w:fill="333333"/>
            <w:noWrap/>
            <w:vAlign w:val="center"/>
            <w:hideMark/>
          </w:tcPr>
          <w:p w14:paraId="3D12162B"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534</w:t>
            </w:r>
          </w:p>
        </w:tc>
      </w:tr>
      <w:tr w:rsidR="00073EDE" w:rsidRPr="00073EDE" w14:paraId="7E17E672" w14:textId="77777777" w:rsidTr="00CB0551">
        <w:trPr>
          <w:trHeight w:val="226"/>
        </w:trPr>
        <w:tc>
          <w:tcPr>
            <w:tcW w:w="4591" w:type="dxa"/>
            <w:tcBorders>
              <w:top w:val="nil"/>
              <w:left w:val="nil"/>
              <w:bottom w:val="nil"/>
              <w:right w:val="nil"/>
            </w:tcBorders>
            <w:shd w:val="clear" w:color="000000" w:fill="808080"/>
            <w:noWrap/>
            <w:vAlign w:val="center"/>
            <w:hideMark/>
          </w:tcPr>
          <w:p w14:paraId="06521E6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CONTRACTUAL</w:t>
            </w:r>
          </w:p>
        </w:tc>
        <w:tc>
          <w:tcPr>
            <w:tcW w:w="642" w:type="dxa"/>
            <w:tcBorders>
              <w:top w:val="nil"/>
              <w:left w:val="nil"/>
              <w:bottom w:val="nil"/>
              <w:right w:val="nil"/>
            </w:tcBorders>
            <w:shd w:val="clear" w:color="000000" w:fill="FFFFFF"/>
            <w:noWrap/>
            <w:vAlign w:val="center"/>
            <w:hideMark/>
          </w:tcPr>
          <w:p w14:paraId="1766189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2C9F5E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8EC713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1C04F4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49AF34A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618307C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14</w:t>
            </w:r>
          </w:p>
        </w:tc>
        <w:tc>
          <w:tcPr>
            <w:tcW w:w="642" w:type="dxa"/>
            <w:tcBorders>
              <w:top w:val="nil"/>
              <w:left w:val="nil"/>
              <w:bottom w:val="nil"/>
              <w:right w:val="nil"/>
            </w:tcBorders>
            <w:shd w:val="clear" w:color="000000" w:fill="FFFFFF"/>
            <w:noWrap/>
            <w:vAlign w:val="center"/>
            <w:hideMark/>
          </w:tcPr>
          <w:p w14:paraId="7ACDBDA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21</w:t>
            </w:r>
          </w:p>
        </w:tc>
        <w:tc>
          <w:tcPr>
            <w:tcW w:w="642" w:type="dxa"/>
            <w:tcBorders>
              <w:top w:val="nil"/>
              <w:left w:val="nil"/>
              <w:bottom w:val="nil"/>
              <w:right w:val="nil"/>
            </w:tcBorders>
            <w:shd w:val="clear" w:color="000000" w:fill="FFFFFF"/>
            <w:noWrap/>
            <w:vAlign w:val="center"/>
            <w:hideMark/>
          </w:tcPr>
          <w:p w14:paraId="41F256A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08F36FE2"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51</w:t>
            </w:r>
          </w:p>
        </w:tc>
      </w:tr>
      <w:tr w:rsidR="00073EDE" w:rsidRPr="00073EDE" w14:paraId="7DC6BEED" w14:textId="77777777" w:rsidTr="00CB0551">
        <w:trPr>
          <w:trHeight w:val="226"/>
        </w:trPr>
        <w:tc>
          <w:tcPr>
            <w:tcW w:w="4591" w:type="dxa"/>
            <w:tcBorders>
              <w:top w:val="nil"/>
              <w:left w:val="nil"/>
              <w:bottom w:val="nil"/>
              <w:right w:val="nil"/>
            </w:tcBorders>
            <w:shd w:val="clear" w:color="000000" w:fill="808080"/>
            <w:noWrap/>
            <w:vAlign w:val="center"/>
            <w:hideMark/>
          </w:tcPr>
          <w:p w14:paraId="75F0B03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COOPERATIVO Y SOLIDARIO</w:t>
            </w:r>
          </w:p>
        </w:tc>
        <w:tc>
          <w:tcPr>
            <w:tcW w:w="642" w:type="dxa"/>
            <w:tcBorders>
              <w:top w:val="nil"/>
              <w:left w:val="nil"/>
              <w:bottom w:val="nil"/>
              <w:right w:val="nil"/>
            </w:tcBorders>
            <w:shd w:val="clear" w:color="000000" w:fill="FFFFFF"/>
            <w:noWrap/>
            <w:vAlign w:val="center"/>
            <w:hideMark/>
          </w:tcPr>
          <w:p w14:paraId="2DA4A06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FAB078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w:t>
            </w:r>
          </w:p>
        </w:tc>
        <w:tc>
          <w:tcPr>
            <w:tcW w:w="642" w:type="dxa"/>
            <w:tcBorders>
              <w:top w:val="nil"/>
              <w:left w:val="nil"/>
              <w:bottom w:val="nil"/>
              <w:right w:val="nil"/>
            </w:tcBorders>
            <w:shd w:val="clear" w:color="000000" w:fill="FFFFFF"/>
            <w:noWrap/>
            <w:vAlign w:val="center"/>
            <w:hideMark/>
          </w:tcPr>
          <w:p w14:paraId="7F4BC98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97E84C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5B8863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30176C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A36436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EC4861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0459A2C9"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w:t>
            </w:r>
          </w:p>
        </w:tc>
      </w:tr>
      <w:tr w:rsidR="00073EDE" w:rsidRPr="00073EDE" w14:paraId="4F0D42E7" w14:textId="77777777" w:rsidTr="00CB0551">
        <w:trPr>
          <w:trHeight w:val="226"/>
        </w:trPr>
        <w:tc>
          <w:tcPr>
            <w:tcW w:w="4591" w:type="dxa"/>
            <w:tcBorders>
              <w:top w:val="nil"/>
              <w:left w:val="nil"/>
              <w:bottom w:val="nil"/>
              <w:right w:val="nil"/>
            </w:tcBorders>
            <w:shd w:val="clear" w:color="000000" w:fill="808080"/>
            <w:noWrap/>
            <w:vAlign w:val="center"/>
            <w:hideMark/>
          </w:tcPr>
          <w:p w14:paraId="4C9775F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FAMILIA</w:t>
            </w:r>
          </w:p>
        </w:tc>
        <w:tc>
          <w:tcPr>
            <w:tcW w:w="642" w:type="dxa"/>
            <w:tcBorders>
              <w:top w:val="nil"/>
              <w:left w:val="nil"/>
              <w:bottom w:val="nil"/>
              <w:right w:val="nil"/>
            </w:tcBorders>
            <w:shd w:val="clear" w:color="000000" w:fill="FFFFFF"/>
            <w:noWrap/>
            <w:vAlign w:val="center"/>
            <w:hideMark/>
          </w:tcPr>
          <w:p w14:paraId="699680B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58</w:t>
            </w:r>
          </w:p>
        </w:tc>
        <w:tc>
          <w:tcPr>
            <w:tcW w:w="642" w:type="dxa"/>
            <w:tcBorders>
              <w:top w:val="nil"/>
              <w:left w:val="nil"/>
              <w:bottom w:val="nil"/>
              <w:right w:val="nil"/>
            </w:tcBorders>
            <w:shd w:val="clear" w:color="000000" w:fill="FFFFFF"/>
            <w:noWrap/>
            <w:vAlign w:val="center"/>
            <w:hideMark/>
          </w:tcPr>
          <w:p w14:paraId="4DD3E3F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64</w:t>
            </w:r>
          </w:p>
        </w:tc>
        <w:tc>
          <w:tcPr>
            <w:tcW w:w="642" w:type="dxa"/>
            <w:tcBorders>
              <w:top w:val="nil"/>
              <w:left w:val="nil"/>
              <w:bottom w:val="nil"/>
              <w:right w:val="nil"/>
            </w:tcBorders>
            <w:shd w:val="clear" w:color="000000" w:fill="FFFFFF"/>
            <w:noWrap/>
            <w:vAlign w:val="center"/>
            <w:hideMark/>
          </w:tcPr>
          <w:p w14:paraId="54DD302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94</w:t>
            </w:r>
          </w:p>
        </w:tc>
        <w:tc>
          <w:tcPr>
            <w:tcW w:w="642" w:type="dxa"/>
            <w:tcBorders>
              <w:top w:val="nil"/>
              <w:left w:val="nil"/>
              <w:bottom w:val="nil"/>
              <w:right w:val="nil"/>
            </w:tcBorders>
            <w:shd w:val="clear" w:color="000000" w:fill="FFFFFF"/>
            <w:noWrap/>
            <w:vAlign w:val="center"/>
            <w:hideMark/>
          </w:tcPr>
          <w:p w14:paraId="448D359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114</w:t>
            </w:r>
          </w:p>
        </w:tc>
        <w:tc>
          <w:tcPr>
            <w:tcW w:w="642" w:type="dxa"/>
            <w:tcBorders>
              <w:top w:val="nil"/>
              <w:left w:val="nil"/>
              <w:bottom w:val="nil"/>
              <w:right w:val="nil"/>
            </w:tcBorders>
            <w:shd w:val="clear" w:color="000000" w:fill="FFFFFF"/>
            <w:noWrap/>
            <w:vAlign w:val="center"/>
            <w:hideMark/>
          </w:tcPr>
          <w:p w14:paraId="784CB6A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62</w:t>
            </w:r>
          </w:p>
        </w:tc>
        <w:tc>
          <w:tcPr>
            <w:tcW w:w="642" w:type="dxa"/>
            <w:tcBorders>
              <w:top w:val="nil"/>
              <w:left w:val="nil"/>
              <w:bottom w:val="nil"/>
              <w:right w:val="nil"/>
            </w:tcBorders>
            <w:shd w:val="clear" w:color="000000" w:fill="FFFFFF"/>
            <w:noWrap/>
            <w:vAlign w:val="center"/>
            <w:hideMark/>
          </w:tcPr>
          <w:p w14:paraId="3207AFE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45</w:t>
            </w:r>
          </w:p>
        </w:tc>
        <w:tc>
          <w:tcPr>
            <w:tcW w:w="642" w:type="dxa"/>
            <w:tcBorders>
              <w:top w:val="nil"/>
              <w:left w:val="nil"/>
              <w:bottom w:val="nil"/>
              <w:right w:val="nil"/>
            </w:tcBorders>
            <w:shd w:val="clear" w:color="000000" w:fill="FFFFFF"/>
            <w:noWrap/>
            <w:vAlign w:val="center"/>
            <w:hideMark/>
          </w:tcPr>
          <w:p w14:paraId="6BF43AB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60</w:t>
            </w:r>
          </w:p>
        </w:tc>
        <w:tc>
          <w:tcPr>
            <w:tcW w:w="642" w:type="dxa"/>
            <w:tcBorders>
              <w:top w:val="nil"/>
              <w:left w:val="nil"/>
              <w:bottom w:val="nil"/>
              <w:right w:val="nil"/>
            </w:tcBorders>
            <w:shd w:val="clear" w:color="000000" w:fill="FFFFFF"/>
            <w:noWrap/>
            <w:vAlign w:val="center"/>
            <w:hideMark/>
          </w:tcPr>
          <w:p w14:paraId="137D336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52</w:t>
            </w:r>
          </w:p>
        </w:tc>
        <w:tc>
          <w:tcPr>
            <w:tcW w:w="754" w:type="dxa"/>
            <w:tcBorders>
              <w:top w:val="nil"/>
              <w:left w:val="nil"/>
              <w:bottom w:val="nil"/>
              <w:right w:val="nil"/>
            </w:tcBorders>
            <w:shd w:val="clear" w:color="000000" w:fill="333333"/>
            <w:noWrap/>
            <w:vAlign w:val="center"/>
            <w:hideMark/>
          </w:tcPr>
          <w:p w14:paraId="4528F35E"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549</w:t>
            </w:r>
          </w:p>
        </w:tc>
      </w:tr>
      <w:tr w:rsidR="00073EDE" w:rsidRPr="00073EDE" w14:paraId="41B97EAC" w14:textId="77777777" w:rsidTr="00CB0551">
        <w:trPr>
          <w:trHeight w:val="226"/>
        </w:trPr>
        <w:tc>
          <w:tcPr>
            <w:tcW w:w="4591" w:type="dxa"/>
            <w:tcBorders>
              <w:top w:val="nil"/>
              <w:left w:val="nil"/>
              <w:bottom w:val="nil"/>
              <w:right w:val="nil"/>
            </w:tcBorders>
            <w:shd w:val="clear" w:color="000000" w:fill="808080"/>
            <w:noWrap/>
            <w:vAlign w:val="center"/>
            <w:hideMark/>
          </w:tcPr>
          <w:p w14:paraId="4ACC650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FAMILIA INFANCIA Y ADOLESCENCIA</w:t>
            </w:r>
          </w:p>
        </w:tc>
        <w:tc>
          <w:tcPr>
            <w:tcW w:w="642" w:type="dxa"/>
            <w:tcBorders>
              <w:top w:val="nil"/>
              <w:left w:val="nil"/>
              <w:bottom w:val="nil"/>
              <w:right w:val="nil"/>
            </w:tcBorders>
            <w:shd w:val="clear" w:color="000000" w:fill="FFFFFF"/>
            <w:noWrap/>
            <w:vAlign w:val="center"/>
            <w:hideMark/>
          </w:tcPr>
          <w:p w14:paraId="1E4C472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F51C6C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F43C1E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573378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0250F4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8C6FDB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24</w:t>
            </w:r>
          </w:p>
        </w:tc>
        <w:tc>
          <w:tcPr>
            <w:tcW w:w="642" w:type="dxa"/>
            <w:tcBorders>
              <w:top w:val="nil"/>
              <w:left w:val="nil"/>
              <w:bottom w:val="nil"/>
              <w:right w:val="nil"/>
            </w:tcBorders>
            <w:shd w:val="clear" w:color="000000" w:fill="FFFFFF"/>
            <w:noWrap/>
            <w:vAlign w:val="center"/>
            <w:hideMark/>
          </w:tcPr>
          <w:p w14:paraId="35002BC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20</w:t>
            </w:r>
          </w:p>
        </w:tc>
        <w:tc>
          <w:tcPr>
            <w:tcW w:w="642" w:type="dxa"/>
            <w:tcBorders>
              <w:top w:val="nil"/>
              <w:left w:val="nil"/>
              <w:bottom w:val="nil"/>
              <w:right w:val="nil"/>
            </w:tcBorders>
            <w:shd w:val="clear" w:color="000000" w:fill="FFFFFF"/>
            <w:noWrap/>
            <w:vAlign w:val="center"/>
            <w:hideMark/>
          </w:tcPr>
          <w:p w14:paraId="629D148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754" w:type="dxa"/>
            <w:tcBorders>
              <w:top w:val="nil"/>
              <w:left w:val="nil"/>
              <w:bottom w:val="nil"/>
              <w:right w:val="nil"/>
            </w:tcBorders>
            <w:shd w:val="clear" w:color="000000" w:fill="333333"/>
            <w:noWrap/>
            <w:vAlign w:val="center"/>
            <w:hideMark/>
          </w:tcPr>
          <w:p w14:paraId="3F29CD65"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55</w:t>
            </w:r>
          </w:p>
        </w:tc>
      </w:tr>
      <w:tr w:rsidR="00073EDE" w:rsidRPr="00073EDE" w14:paraId="55D0A8CA" w14:textId="77777777" w:rsidTr="00CB0551">
        <w:trPr>
          <w:trHeight w:val="226"/>
        </w:trPr>
        <w:tc>
          <w:tcPr>
            <w:tcW w:w="4591" w:type="dxa"/>
            <w:tcBorders>
              <w:top w:val="nil"/>
              <w:left w:val="nil"/>
              <w:bottom w:val="nil"/>
              <w:right w:val="nil"/>
            </w:tcBorders>
            <w:shd w:val="clear" w:color="000000" w:fill="808080"/>
            <w:noWrap/>
            <w:vAlign w:val="center"/>
            <w:hideMark/>
          </w:tcPr>
          <w:p w14:paraId="043D644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LA SEGURIDAD SOCIAL</w:t>
            </w:r>
          </w:p>
        </w:tc>
        <w:tc>
          <w:tcPr>
            <w:tcW w:w="642" w:type="dxa"/>
            <w:tcBorders>
              <w:top w:val="nil"/>
              <w:left w:val="nil"/>
              <w:bottom w:val="nil"/>
              <w:right w:val="nil"/>
            </w:tcBorders>
            <w:shd w:val="clear" w:color="000000" w:fill="FFFFFF"/>
            <w:noWrap/>
            <w:vAlign w:val="center"/>
            <w:hideMark/>
          </w:tcPr>
          <w:p w14:paraId="423DB35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79</w:t>
            </w:r>
          </w:p>
        </w:tc>
        <w:tc>
          <w:tcPr>
            <w:tcW w:w="642" w:type="dxa"/>
            <w:tcBorders>
              <w:top w:val="nil"/>
              <w:left w:val="nil"/>
              <w:bottom w:val="nil"/>
              <w:right w:val="nil"/>
            </w:tcBorders>
            <w:shd w:val="clear" w:color="000000" w:fill="FFFFFF"/>
            <w:noWrap/>
            <w:vAlign w:val="center"/>
            <w:hideMark/>
          </w:tcPr>
          <w:p w14:paraId="5414FFF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51</w:t>
            </w:r>
          </w:p>
        </w:tc>
        <w:tc>
          <w:tcPr>
            <w:tcW w:w="642" w:type="dxa"/>
            <w:tcBorders>
              <w:top w:val="nil"/>
              <w:left w:val="nil"/>
              <w:bottom w:val="nil"/>
              <w:right w:val="nil"/>
            </w:tcBorders>
            <w:shd w:val="clear" w:color="000000" w:fill="FFFFFF"/>
            <w:noWrap/>
            <w:vAlign w:val="center"/>
            <w:hideMark/>
          </w:tcPr>
          <w:p w14:paraId="44AD9DB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w:t>
            </w:r>
          </w:p>
        </w:tc>
        <w:tc>
          <w:tcPr>
            <w:tcW w:w="642" w:type="dxa"/>
            <w:tcBorders>
              <w:top w:val="nil"/>
              <w:left w:val="nil"/>
              <w:bottom w:val="nil"/>
              <w:right w:val="nil"/>
            </w:tcBorders>
            <w:shd w:val="clear" w:color="000000" w:fill="FFFFFF"/>
            <w:noWrap/>
            <w:vAlign w:val="center"/>
            <w:hideMark/>
          </w:tcPr>
          <w:p w14:paraId="5389867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52</w:t>
            </w:r>
          </w:p>
        </w:tc>
        <w:tc>
          <w:tcPr>
            <w:tcW w:w="642" w:type="dxa"/>
            <w:tcBorders>
              <w:top w:val="nil"/>
              <w:left w:val="nil"/>
              <w:bottom w:val="nil"/>
              <w:right w:val="nil"/>
            </w:tcBorders>
            <w:shd w:val="clear" w:color="000000" w:fill="FFFFFF"/>
            <w:noWrap/>
            <w:vAlign w:val="center"/>
            <w:hideMark/>
          </w:tcPr>
          <w:p w14:paraId="5DF9955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37</w:t>
            </w:r>
          </w:p>
        </w:tc>
        <w:tc>
          <w:tcPr>
            <w:tcW w:w="642" w:type="dxa"/>
            <w:tcBorders>
              <w:top w:val="nil"/>
              <w:left w:val="nil"/>
              <w:bottom w:val="nil"/>
              <w:right w:val="nil"/>
            </w:tcBorders>
            <w:shd w:val="clear" w:color="000000" w:fill="FFFFFF"/>
            <w:noWrap/>
            <w:vAlign w:val="center"/>
            <w:hideMark/>
          </w:tcPr>
          <w:p w14:paraId="4AE4322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32</w:t>
            </w:r>
          </w:p>
        </w:tc>
        <w:tc>
          <w:tcPr>
            <w:tcW w:w="642" w:type="dxa"/>
            <w:tcBorders>
              <w:top w:val="nil"/>
              <w:left w:val="nil"/>
              <w:bottom w:val="nil"/>
              <w:right w:val="nil"/>
            </w:tcBorders>
            <w:shd w:val="clear" w:color="000000" w:fill="FFFFFF"/>
            <w:noWrap/>
            <w:vAlign w:val="center"/>
            <w:hideMark/>
          </w:tcPr>
          <w:p w14:paraId="2F65F24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24</w:t>
            </w:r>
          </w:p>
        </w:tc>
        <w:tc>
          <w:tcPr>
            <w:tcW w:w="642" w:type="dxa"/>
            <w:tcBorders>
              <w:top w:val="nil"/>
              <w:left w:val="nil"/>
              <w:bottom w:val="nil"/>
              <w:right w:val="nil"/>
            </w:tcBorders>
            <w:shd w:val="clear" w:color="000000" w:fill="FFFFFF"/>
            <w:noWrap/>
            <w:vAlign w:val="center"/>
            <w:hideMark/>
          </w:tcPr>
          <w:p w14:paraId="750CEA1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37</w:t>
            </w:r>
          </w:p>
        </w:tc>
        <w:tc>
          <w:tcPr>
            <w:tcW w:w="754" w:type="dxa"/>
            <w:tcBorders>
              <w:top w:val="nil"/>
              <w:left w:val="nil"/>
              <w:bottom w:val="nil"/>
              <w:right w:val="nil"/>
            </w:tcBorders>
            <w:shd w:val="clear" w:color="000000" w:fill="333333"/>
            <w:noWrap/>
            <w:vAlign w:val="center"/>
            <w:hideMark/>
          </w:tcPr>
          <w:p w14:paraId="0B7D025F"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319</w:t>
            </w:r>
          </w:p>
        </w:tc>
      </w:tr>
      <w:tr w:rsidR="00073EDE" w:rsidRPr="00073EDE" w14:paraId="0AB246D8" w14:textId="77777777" w:rsidTr="00CB0551">
        <w:trPr>
          <w:trHeight w:val="226"/>
        </w:trPr>
        <w:tc>
          <w:tcPr>
            <w:tcW w:w="4591" w:type="dxa"/>
            <w:tcBorders>
              <w:top w:val="nil"/>
              <w:left w:val="nil"/>
              <w:bottom w:val="nil"/>
              <w:right w:val="nil"/>
            </w:tcBorders>
            <w:shd w:val="clear" w:color="000000" w:fill="808080"/>
            <w:noWrap/>
            <w:vAlign w:val="center"/>
            <w:hideMark/>
          </w:tcPr>
          <w:p w14:paraId="40E822A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LAS TELECOMUNICACIONES</w:t>
            </w:r>
          </w:p>
        </w:tc>
        <w:tc>
          <w:tcPr>
            <w:tcW w:w="642" w:type="dxa"/>
            <w:tcBorders>
              <w:top w:val="nil"/>
              <w:left w:val="nil"/>
              <w:bottom w:val="nil"/>
              <w:right w:val="nil"/>
            </w:tcBorders>
            <w:shd w:val="clear" w:color="000000" w:fill="FFFFFF"/>
            <w:noWrap/>
            <w:vAlign w:val="center"/>
            <w:hideMark/>
          </w:tcPr>
          <w:p w14:paraId="24862F4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AD0324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0266B5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4CF0F1B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2762F7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B08636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BD9C7C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CD1C59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76969A81"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w:t>
            </w:r>
          </w:p>
        </w:tc>
      </w:tr>
      <w:tr w:rsidR="00073EDE" w:rsidRPr="00073EDE" w14:paraId="6C076373" w14:textId="77777777" w:rsidTr="00CB0551">
        <w:trPr>
          <w:trHeight w:val="226"/>
        </w:trPr>
        <w:tc>
          <w:tcPr>
            <w:tcW w:w="4591" w:type="dxa"/>
            <w:tcBorders>
              <w:top w:val="nil"/>
              <w:left w:val="nil"/>
              <w:bottom w:val="nil"/>
              <w:right w:val="nil"/>
            </w:tcBorders>
            <w:shd w:val="clear" w:color="000000" w:fill="808080"/>
            <w:noWrap/>
            <w:vAlign w:val="center"/>
            <w:hideMark/>
          </w:tcPr>
          <w:p w14:paraId="7454893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LOS NEGOCIOS</w:t>
            </w:r>
          </w:p>
        </w:tc>
        <w:tc>
          <w:tcPr>
            <w:tcW w:w="642" w:type="dxa"/>
            <w:tcBorders>
              <w:top w:val="nil"/>
              <w:left w:val="nil"/>
              <w:bottom w:val="nil"/>
              <w:right w:val="nil"/>
            </w:tcBorders>
            <w:shd w:val="clear" w:color="000000" w:fill="FFFFFF"/>
            <w:noWrap/>
            <w:vAlign w:val="center"/>
            <w:hideMark/>
          </w:tcPr>
          <w:p w14:paraId="6A21A88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27</w:t>
            </w:r>
          </w:p>
        </w:tc>
        <w:tc>
          <w:tcPr>
            <w:tcW w:w="642" w:type="dxa"/>
            <w:tcBorders>
              <w:top w:val="nil"/>
              <w:left w:val="nil"/>
              <w:bottom w:val="nil"/>
              <w:right w:val="nil"/>
            </w:tcBorders>
            <w:shd w:val="clear" w:color="000000" w:fill="FFFFFF"/>
            <w:noWrap/>
            <w:vAlign w:val="center"/>
            <w:hideMark/>
          </w:tcPr>
          <w:p w14:paraId="284BF67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32</w:t>
            </w:r>
          </w:p>
        </w:tc>
        <w:tc>
          <w:tcPr>
            <w:tcW w:w="642" w:type="dxa"/>
            <w:tcBorders>
              <w:top w:val="nil"/>
              <w:left w:val="nil"/>
              <w:bottom w:val="nil"/>
              <w:right w:val="nil"/>
            </w:tcBorders>
            <w:shd w:val="clear" w:color="000000" w:fill="FFFFFF"/>
            <w:noWrap/>
            <w:vAlign w:val="center"/>
            <w:hideMark/>
          </w:tcPr>
          <w:p w14:paraId="053B643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56</w:t>
            </w:r>
          </w:p>
        </w:tc>
        <w:tc>
          <w:tcPr>
            <w:tcW w:w="642" w:type="dxa"/>
            <w:tcBorders>
              <w:top w:val="nil"/>
              <w:left w:val="nil"/>
              <w:bottom w:val="nil"/>
              <w:right w:val="nil"/>
            </w:tcBorders>
            <w:shd w:val="clear" w:color="000000" w:fill="FFFFFF"/>
            <w:noWrap/>
            <w:vAlign w:val="center"/>
            <w:hideMark/>
          </w:tcPr>
          <w:p w14:paraId="528046C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w:t>
            </w:r>
          </w:p>
        </w:tc>
        <w:tc>
          <w:tcPr>
            <w:tcW w:w="642" w:type="dxa"/>
            <w:tcBorders>
              <w:top w:val="nil"/>
              <w:left w:val="nil"/>
              <w:bottom w:val="nil"/>
              <w:right w:val="nil"/>
            </w:tcBorders>
            <w:shd w:val="clear" w:color="000000" w:fill="FFFFFF"/>
            <w:noWrap/>
            <w:vAlign w:val="center"/>
            <w:hideMark/>
          </w:tcPr>
          <w:p w14:paraId="1E2928D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19</w:t>
            </w:r>
          </w:p>
        </w:tc>
        <w:tc>
          <w:tcPr>
            <w:tcW w:w="642" w:type="dxa"/>
            <w:tcBorders>
              <w:top w:val="nil"/>
              <w:left w:val="nil"/>
              <w:bottom w:val="nil"/>
              <w:right w:val="nil"/>
            </w:tcBorders>
            <w:shd w:val="clear" w:color="000000" w:fill="FFFFFF"/>
            <w:noWrap/>
            <w:vAlign w:val="center"/>
            <w:hideMark/>
          </w:tcPr>
          <w:p w14:paraId="2C10E8C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FBEA28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F6E3AD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33</w:t>
            </w:r>
          </w:p>
        </w:tc>
        <w:tc>
          <w:tcPr>
            <w:tcW w:w="754" w:type="dxa"/>
            <w:tcBorders>
              <w:top w:val="nil"/>
              <w:left w:val="nil"/>
              <w:bottom w:val="nil"/>
              <w:right w:val="nil"/>
            </w:tcBorders>
            <w:shd w:val="clear" w:color="000000" w:fill="333333"/>
            <w:noWrap/>
            <w:vAlign w:val="center"/>
            <w:hideMark/>
          </w:tcPr>
          <w:p w14:paraId="72D4E2A2"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173</w:t>
            </w:r>
          </w:p>
        </w:tc>
      </w:tr>
      <w:tr w:rsidR="00073EDE" w:rsidRPr="00073EDE" w14:paraId="17E4ECF9" w14:textId="77777777" w:rsidTr="00CB0551">
        <w:trPr>
          <w:trHeight w:val="226"/>
        </w:trPr>
        <w:tc>
          <w:tcPr>
            <w:tcW w:w="4591" w:type="dxa"/>
            <w:tcBorders>
              <w:top w:val="nil"/>
              <w:left w:val="nil"/>
              <w:bottom w:val="nil"/>
              <w:right w:val="nil"/>
            </w:tcBorders>
            <w:shd w:val="clear" w:color="000000" w:fill="808080"/>
            <w:noWrap/>
            <w:vAlign w:val="center"/>
            <w:hideMark/>
          </w:tcPr>
          <w:p w14:paraId="727F23B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SEGUROS</w:t>
            </w:r>
          </w:p>
        </w:tc>
        <w:tc>
          <w:tcPr>
            <w:tcW w:w="642" w:type="dxa"/>
            <w:tcBorders>
              <w:top w:val="nil"/>
              <w:left w:val="nil"/>
              <w:bottom w:val="nil"/>
              <w:right w:val="nil"/>
            </w:tcBorders>
            <w:shd w:val="clear" w:color="000000" w:fill="FFFFFF"/>
            <w:noWrap/>
            <w:vAlign w:val="center"/>
            <w:hideMark/>
          </w:tcPr>
          <w:p w14:paraId="1289335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482613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8D7B2E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14</w:t>
            </w:r>
          </w:p>
        </w:tc>
        <w:tc>
          <w:tcPr>
            <w:tcW w:w="642" w:type="dxa"/>
            <w:tcBorders>
              <w:top w:val="nil"/>
              <w:left w:val="nil"/>
              <w:bottom w:val="nil"/>
              <w:right w:val="nil"/>
            </w:tcBorders>
            <w:shd w:val="clear" w:color="000000" w:fill="FFFFFF"/>
            <w:noWrap/>
            <w:vAlign w:val="center"/>
            <w:hideMark/>
          </w:tcPr>
          <w:p w14:paraId="55F7056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w:t>
            </w:r>
          </w:p>
        </w:tc>
        <w:tc>
          <w:tcPr>
            <w:tcW w:w="642" w:type="dxa"/>
            <w:tcBorders>
              <w:top w:val="nil"/>
              <w:left w:val="nil"/>
              <w:bottom w:val="nil"/>
              <w:right w:val="nil"/>
            </w:tcBorders>
            <w:shd w:val="clear" w:color="000000" w:fill="FFFFFF"/>
            <w:noWrap/>
            <w:vAlign w:val="center"/>
            <w:hideMark/>
          </w:tcPr>
          <w:p w14:paraId="0098520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6E8FED8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229807B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13</w:t>
            </w:r>
          </w:p>
        </w:tc>
        <w:tc>
          <w:tcPr>
            <w:tcW w:w="642" w:type="dxa"/>
            <w:tcBorders>
              <w:top w:val="nil"/>
              <w:left w:val="nil"/>
              <w:bottom w:val="nil"/>
              <w:right w:val="nil"/>
            </w:tcBorders>
            <w:shd w:val="clear" w:color="000000" w:fill="FFFFFF"/>
            <w:noWrap/>
            <w:vAlign w:val="center"/>
            <w:hideMark/>
          </w:tcPr>
          <w:p w14:paraId="3D6DF62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754" w:type="dxa"/>
            <w:tcBorders>
              <w:top w:val="nil"/>
              <w:left w:val="nil"/>
              <w:bottom w:val="nil"/>
              <w:right w:val="nil"/>
            </w:tcBorders>
            <w:shd w:val="clear" w:color="000000" w:fill="333333"/>
            <w:noWrap/>
            <w:vAlign w:val="center"/>
            <w:hideMark/>
          </w:tcPr>
          <w:p w14:paraId="3E888F0E"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53</w:t>
            </w:r>
          </w:p>
        </w:tc>
      </w:tr>
      <w:tr w:rsidR="00073EDE" w:rsidRPr="00073EDE" w14:paraId="06C841CA" w14:textId="77777777" w:rsidTr="00CB0551">
        <w:trPr>
          <w:trHeight w:val="226"/>
        </w:trPr>
        <w:tc>
          <w:tcPr>
            <w:tcW w:w="4591" w:type="dxa"/>
            <w:tcBorders>
              <w:top w:val="nil"/>
              <w:left w:val="nil"/>
              <w:bottom w:val="nil"/>
              <w:right w:val="nil"/>
            </w:tcBorders>
            <w:shd w:val="clear" w:color="000000" w:fill="808080"/>
            <w:noWrap/>
            <w:vAlign w:val="center"/>
            <w:hideMark/>
          </w:tcPr>
          <w:p w14:paraId="4463BA9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DEL MEDIO AMBIENTE</w:t>
            </w:r>
          </w:p>
        </w:tc>
        <w:tc>
          <w:tcPr>
            <w:tcW w:w="642" w:type="dxa"/>
            <w:tcBorders>
              <w:top w:val="nil"/>
              <w:left w:val="nil"/>
              <w:bottom w:val="nil"/>
              <w:right w:val="nil"/>
            </w:tcBorders>
            <w:shd w:val="clear" w:color="000000" w:fill="FFFFFF"/>
            <w:noWrap/>
            <w:vAlign w:val="center"/>
            <w:hideMark/>
          </w:tcPr>
          <w:p w14:paraId="40FAEEA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75A3544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20</w:t>
            </w:r>
          </w:p>
        </w:tc>
        <w:tc>
          <w:tcPr>
            <w:tcW w:w="642" w:type="dxa"/>
            <w:tcBorders>
              <w:top w:val="nil"/>
              <w:left w:val="nil"/>
              <w:bottom w:val="nil"/>
              <w:right w:val="nil"/>
            </w:tcBorders>
            <w:shd w:val="clear" w:color="000000" w:fill="FFFFFF"/>
            <w:noWrap/>
            <w:vAlign w:val="center"/>
            <w:hideMark/>
          </w:tcPr>
          <w:p w14:paraId="15E574E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25</w:t>
            </w:r>
          </w:p>
        </w:tc>
        <w:tc>
          <w:tcPr>
            <w:tcW w:w="642" w:type="dxa"/>
            <w:tcBorders>
              <w:top w:val="nil"/>
              <w:left w:val="nil"/>
              <w:bottom w:val="nil"/>
              <w:right w:val="nil"/>
            </w:tcBorders>
            <w:shd w:val="clear" w:color="000000" w:fill="FFFFFF"/>
            <w:noWrap/>
            <w:vAlign w:val="center"/>
            <w:hideMark/>
          </w:tcPr>
          <w:p w14:paraId="1EC16EB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16</w:t>
            </w:r>
          </w:p>
        </w:tc>
        <w:tc>
          <w:tcPr>
            <w:tcW w:w="642" w:type="dxa"/>
            <w:tcBorders>
              <w:top w:val="nil"/>
              <w:left w:val="nil"/>
              <w:bottom w:val="nil"/>
              <w:right w:val="nil"/>
            </w:tcBorders>
            <w:shd w:val="clear" w:color="000000" w:fill="FFFFFF"/>
            <w:noWrap/>
            <w:vAlign w:val="center"/>
            <w:hideMark/>
          </w:tcPr>
          <w:p w14:paraId="7DC07AC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w:t>
            </w:r>
          </w:p>
        </w:tc>
        <w:tc>
          <w:tcPr>
            <w:tcW w:w="642" w:type="dxa"/>
            <w:tcBorders>
              <w:top w:val="nil"/>
              <w:left w:val="nil"/>
              <w:bottom w:val="nil"/>
              <w:right w:val="nil"/>
            </w:tcBorders>
            <w:shd w:val="clear" w:color="000000" w:fill="FFFFFF"/>
            <w:noWrap/>
            <w:vAlign w:val="center"/>
            <w:hideMark/>
          </w:tcPr>
          <w:p w14:paraId="5C33158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ECD07C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AAF1D5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20</w:t>
            </w:r>
          </w:p>
        </w:tc>
        <w:tc>
          <w:tcPr>
            <w:tcW w:w="754" w:type="dxa"/>
            <w:tcBorders>
              <w:top w:val="nil"/>
              <w:left w:val="nil"/>
              <w:bottom w:val="nil"/>
              <w:right w:val="nil"/>
            </w:tcBorders>
            <w:shd w:val="clear" w:color="000000" w:fill="333333"/>
            <w:noWrap/>
            <w:vAlign w:val="center"/>
            <w:hideMark/>
          </w:tcPr>
          <w:p w14:paraId="7B04EB6A"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93</w:t>
            </w:r>
          </w:p>
        </w:tc>
      </w:tr>
      <w:tr w:rsidR="00073EDE" w:rsidRPr="00073EDE" w14:paraId="6654421E" w14:textId="77777777" w:rsidTr="00CB0551">
        <w:trPr>
          <w:trHeight w:val="226"/>
        </w:trPr>
        <w:tc>
          <w:tcPr>
            <w:tcW w:w="4591" w:type="dxa"/>
            <w:tcBorders>
              <w:top w:val="nil"/>
              <w:left w:val="nil"/>
              <w:bottom w:val="nil"/>
              <w:right w:val="nil"/>
            </w:tcBorders>
            <w:shd w:val="clear" w:color="000000" w:fill="808080"/>
            <w:noWrap/>
            <w:vAlign w:val="center"/>
            <w:hideMark/>
          </w:tcPr>
          <w:p w14:paraId="4B9094A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DEL TRABAJO</w:t>
            </w:r>
          </w:p>
        </w:tc>
        <w:tc>
          <w:tcPr>
            <w:tcW w:w="642" w:type="dxa"/>
            <w:tcBorders>
              <w:top w:val="nil"/>
              <w:left w:val="nil"/>
              <w:bottom w:val="nil"/>
              <w:right w:val="nil"/>
            </w:tcBorders>
            <w:shd w:val="clear" w:color="000000" w:fill="FFFFFF"/>
            <w:noWrap/>
            <w:vAlign w:val="center"/>
            <w:hideMark/>
          </w:tcPr>
          <w:p w14:paraId="04A3ECA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w:t>
            </w:r>
          </w:p>
        </w:tc>
        <w:tc>
          <w:tcPr>
            <w:tcW w:w="642" w:type="dxa"/>
            <w:tcBorders>
              <w:top w:val="nil"/>
              <w:left w:val="nil"/>
              <w:bottom w:val="nil"/>
              <w:right w:val="nil"/>
            </w:tcBorders>
            <w:shd w:val="clear" w:color="000000" w:fill="FFFFFF"/>
            <w:noWrap/>
            <w:vAlign w:val="center"/>
            <w:hideMark/>
          </w:tcPr>
          <w:p w14:paraId="1FBB045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4A305A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5D1CB56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168132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0B4684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4108DA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A18470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006964FF"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4</w:t>
            </w:r>
          </w:p>
        </w:tc>
      </w:tr>
      <w:tr w:rsidR="00073EDE" w:rsidRPr="00073EDE" w14:paraId="082BBAF8" w14:textId="77777777" w:rsidTr="00CB0551">
        <w:trPr>
          <w:trHeight w:val="226"/>
        </w:trPr>
        <w:tc>
          <w:tcPr>
            <w:tcW w:w="4591" w:type="dxa"/>
            <w:tcBorders>
              <w:top w:val="nil"/>
              <w:left w:val="nil"/>
              <w:bottom w:val="nil"/>
              <w:right w:val="nil"/>
            </w:tcBorders>
            <w:shd w:val="clear" w:color="000000" w:fill="808080"/>
            <w:noWrap/>
            <w:vAlign w:val="center"/>
            <w:hideMark/>
          </w:tcPr>
          <w:p w14:paraId="4979794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DEL TRABAJO Y DE LA SEGURIDAD SOCIAL</w:t>
            </w:r>
          </w:p>
        </w:tc>
        <w:tc>
          <w:tcPr>
            <w:tcW w:w="642" w:type="dxa"/>
            <w:tcBorders>
              <w:top w:val="nil"/>
              <w:left w:val="nil"/>
              <w:bottom w:val="nil"/>
              <w:right w:val="nil"/>
            </w:tcBorders>
            <w:shd w:val="clear" w:color="000000" w:fill="FFFFFF"/>
            <w:noWrap/>
            <w:vAlign w:val="center"/>
            <w:hideMark/>
          </w:tcPr>
          <w:p w14:paraId="542EEA2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31</w:t>
            </w:r>
          </w:p>
        </w:tc>
        <w:tc>
          <w:tcPr>
            <w:tcW w:w="642" w:type="dxa"/>
            <w:tcBorders>
              <w:top w:val="nil"/>
              <w:left w:val="nil"/>
              <w:bottom w:val="nil"/>
              <w:right w:val="nil"/>
            </w:tcBorders>
            <w:shd w:val="clear" w:color="000000" w:fill="FFFFFF"/>
            <w:noWrap/>
            <w:vAlign w:val="center"/>
            <w:hideMark/>
          </w:tcPr>
          <w:p w14:paraId="26D9544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34</w:t>
            </w:r>
          </w:p>
        </w:tc>
        <w:tc>
          <w:tcPr>
            <w:tcW w:w="642" w:type="dxa"/>
            <w:tcBorders>
              <w:top w:val="nil"/>
              <w:left w:val="nil"/>
              <w:bottom w:val="nil"/>
              <w:right w:val="nil"/>
            </w:tcBorders>
            <w:shd w:val="clear" w:color="000000" w:fill="FFFFFF"/>
            <w:noWrap/>
            <w:vAlign w:val="center"/>
            <w:hideMark/>
          </w:tcPr>
          <w:p w14:paraId="7A81E7A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32</w:t>
            </w:r>
          </w:p>
        </w:tc>
        <w:tc>
          <w:tcPr>
            <w:tcW w:w="642" w:type="dxa"/>
            <w:tcBorders>
              <w:top w:val="nil"/>
              <w:left w:val="nil"/>
              <w:bottom w:val="nil"/>
              <w:right w:val="nil"/>
            </w:tcBorders>
            <w:shd w:val="clear" w:color="000000" w:fill="FFFFFF"/>
            <w:noWrap/>
            <w:vAlign w:val="center"/>
            <w:hideMark/>
          </w:tcPr>
          <w:p w14:paraId="64A1BC2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22</w:t>
            </w:r>
          </w:p>
        </w:tc>
        <w:tc>
          <w:tcPr>
            <w:tcW w:w="642" w:type="dxa"/>
            <w:tcBorders>
              <w:top w:val="nil"/>
              <w:left w:val="nil"/>
              <w:bottom w:val="nil"/>
              <w:right w:val="nil"/>
            </w:tcBorders>
            <w:shd w:val="clear" w:color="000000" w:fill="FFFFFF"/>
            <w:noWrap/>
            <w:vAlign w:val="center"/>
            <w:hideMark/>
          </w:tcPr>
          <w:p w14:paraId="2BBCEC9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27</w:t>
            </w:r>
          </w:p>
        </w:tc>
        <w:tc>
          <w:tcPr>
            <w:tcW w:w="642" w:type="dxa"/>
            <w:tcBorders>
              <w:top w:val="nil"/>
              <w:left w:val="nil"/>
              <w:bottom w:val="nil"/>
              <w:right w:val="nil"/>
            </w:tcBorders>
            <w:shd w:val="clear" w:color="000000" w:fill="FFFFFF"/>
            <w:noWrap/>
            <w:vAlign w:val="center"/>
            <w:hideMark/>
          </w:tcPr>
          <w:p w14:paraId="09CCC8A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38</w:t>
            </w:r>
          </w:p>
        </w:tc>
        <w:tc>
          <w:tcPr>
            <w:tcW w:w="642" w:type="dxa"/>
            <w:tcBorders>
              <w:top w:val="nil"/>
              <w:left w:val="nil"/>
              <w:bottom w:val="nil"/>
              <w:right w:val="nil"/>
            </w:tcBorders>
            <w:shd w:val="clear" w:color="000000" w:fill="FFFFFF"/>
            <w:noWrap/>
            <w:vAlign w:val="center"/>
            <w:hideMark/>
          </w:tcPr>
          <w:p w14:paraId="10397A5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29</w:t>
            </w:r>
          </w:p>
        </w:tc>
        <w:tc>
          <w:tcPr>
            <w:tcW w:w="642" w:type="dxa"/>
            <w:tcBorders>
              <w:top w:val="nil"/>
              <w:left w:val="nil"/>
              <w:bottom w:val="nil"/>
              <w:right w:val="nil"/>
            </w:tcBorders>
            <w:shd w:val="clear" w:color="000000" w:fill="FFFFFF"/>
            <w:noWrap/>
            <w:vAlign w:val="center"/>
            <w:hideMark/>
          </w:tcPr>
          <w:p w14:paraId="0816474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24</w:t>
            </w:r>
          </w:p>
        </w:tc>
        <w:tc>
          <w:tcPr>
            <w:tcW w:w="754" w:type="dxa"/>
            <w:tcBorders>
              <w:top w:val="nil"/>
              <w:left w:val="nil"/>
              <w:bottom w:val="nil"/>
              <w:right w:val="nil"/>
            </w:tcBorders>
            <w:shd w:val="clear" w:color="000000" w:fill="333333"/>
            <w:noWrap/>
            <w:vAlign w:val="center"/>
            <w:hideMark/>
          </w:tcPr>
          <w:p w14:paraId="59B82336"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237</w:t>
            </w:r>
          </w:p>
        </w:tc>
      </w:tr>
      <w:tr w:rsidR="00073EDE" w:rsidRPr="00073EDE" w14:paraId="314EEE52" w14:textId="77777777" w:rsidTr="00CB0551">
        <w:trPr>
          <w:trHeight w:val="226"/>
        </w:trPr>
        <w:tc>
          <w:tcPr>
            <w:tcW w:w="4591" w:type="dxa"/>
            <w:tcBorders>
              <w:top w:val="nil"/>
              <w:left w:val="nil"/>
              <w:bottom w:val="nil"/>
              <w:right w:val="nil"/>
            </w:tcBorders>
            <w:shd w:val="clear" w:color="000000" w:fill="808080"/>
            <w:noWrap/>
            <w:vAlign w:val="center"/>
            <w:hideMark/>
          </w:tcPr>
          <w:p w14:paraId="10B0623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EMPRESARIAL</w:t>
            </w:r>
          </w:p>
        </w:tc>
        <w:tc>
          <w:tcPr>
            <w:tcW w:w="642" w:type="dxa"/>
            <w:tcBorders>
              <w:top w:val="nil"/>
              <w:left w:val="nil"/>
              <w:bottom w:val="nil"/>
              <w:right w:val="nil"/>
            </w:tcBorders>
            <w:shd w:val="clear" w:color="000000" w:fill="FFFFFF"/>
            <w:noWrap/>
            <w:vAlign w:val="center"/>
            <w:hideMark/>
          </w:tcPr>
          <w:p w14:paraId="59B55CB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25</w:t>
            </w:r>
          </w:p>
        </w:tc>
        <w:tc>
          <w:tcPr>
            <w:tcW w:w="642" w:type="dxa"/>
            <w:tcBorders>
              <w:top w:val="nil"/>
              <w:left w:val="nil"/>
              <w:bottom w:val="nil"/>
              <w:right w:val="nil"/>
            </w:tcBorders>
            <w:shd w:val="clear" w:color="000000" w:fill="FFFFFF"/>
            <w:noWrap/>
            <w:vAlign w:val="center"/>
            <w:hideMark/>
          </w:tcPr>
          <w:p w14:paraId="1DB34FF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22</w:t>
            </w:r>
          </w:p>
        </w:tc>
        <w:tc>
          <w:tcPr>
            <w:tcW w:w="642" w:type="dxa"/>
            <w:tcBorders>
              <w:top w:val="nil"/>
              <w:left w:val="nil"/>
              <w:bottom w:val="nil"/>
              <w:right w:val="nil"/>
            </w:tcBorders>
            <w:shd w:val="clear" w:color="000000" w:fill="FFFFFF"/>
            <w:noWrap/>
            <w:vAlign w:val="center"/>
            <w:hideMark/>
          </w:tcPr>
          <w:p w14:paraId="030FB55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25</w:t>
            </w:r>
          </w:p>
        </w:tc>
        <w:tc>
          <w:tcPr>
            <w:tcW w:w="642" w:type="dxa"/>
            <w:tcBorders>
              <w:top w:val="nil"/>
              <w:left w:val="nil"/>
              <w:bottom w:val="nil"/>
              <w:right w:val="nil"/>
            </w:tcBorders>
            <w:shd w:val="clear" w:color="000000" w:fill="FFFFFF"/>
            <w:noWrap/>
            <w:vAlign w:val="center"/>
            <w:hideMark/>
          </w:tcPr>
          <w:p w14:paraId="0CAD633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28</w:t>
            </w:r>
          </w:p>
        </w:tc>
        <w:tc>
          <w:tcPr>
            <w:tcW w:w="642" w:type="dxa"/>
            <w:tcBorders>
              <w:top w:val="nil"/>
              <w:left w:val="nil"/>
              <w:bottom w:val="nil"/>
              <w:right w:val="nil"/>
            </w:tcBorders>
            <w:shd w:val="clear" w:color="000000" w:fill="FFFFFF"/>
            <w:noWrap/>
            <w:vAlign w:val="center"/>
            <w:hideMark/>
          </w:tcPr>
          <w:p w14:paraId="72C3F1D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34</w:t>
            </w:r>
          </w:p>
        </w:tc>
        <w:tc>
          <w:tcPr>
            <w:tcW w:w="642" w:type="dxa"/>
            <w:tcBorders>
              <w:top w:val="nil"/>
              <w:left w:val="nil"/>
              <w:bottom w:val="nil"/>
              <w:right w:val="nil"/>
            </w:tcBorders>
            <w:shd w:val="clear" w:color="000000" w:fill="FFFFFF"/>
            <w:noWrap/>
            <w:vAlign w:val="center"/>
            <w:hideMark/>
          </w:tcPr>
          <w:p w14:paraId="6221090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33</w:t>
            </w:r>
          </w:p>
        </w:tc>
        <w:tc>
          <w:tcPr>
            <w:tcW w:w="642" w:type="dxa"/>
            <w:tcBorders>
              <w:top w:val="nil"/>
              <w:left w:val="nil"/>
              <w:bottom w:val="nil"/>
              <w:right w:val="nil"/>
            </w:tcBorders>
            <w:shd w:val="clear" w:color="000000" w:fill="FFFFFF"/>
            <w:noWrap/>
            <w:vAlign w:val="center"/>
            <w:hideMark/>
          </w:tcPr>
          <w:p w14:paraId="2863428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25</w:t>
            </w:r>
          </w:p>
        </w:tc>
        <w:tc>
          <w:tcPr>
            <w:tcW w:w="642" w:type="dxa"/>
            <w:tcBorders>
              <w:top w:val="nil"/>
              <w:left w:val="nil"/>
              <w:bottom w:val="nil"/>
              <w:right w:val="nil"/>
            </w:tcBorders>
            <w:shd w:val="clear" w:color="000000" w:fill="FFFFFF"/>
            <w:noWrap/>
            <w:vAlign w:val="center"/>
            <w:hideMark/>
          </w:tcPr>
          <w:p w14:paraId="02FB323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32</w:t>
            </w:r>
          </w:p>
        </w:tc>
        <w:tc>
          <w:tcPr>
            <w:tcW w:w="754" w:type="dxa"/>
            <w:tcBorders>
              <w:top w:val="nil"/>
              <w:left w:val="nil"/>
              <w:bottom w:val="nil"/>
              <w:right w:val="nil"/>
            </w:tcBorders>
            <w:shd w:val="clear" w:color="000000" w:fill="333333"/>
            <w:noWrap/>
            <w:vAlign w:val="center"/>
            <w:hideMark/>
          </w:tcPr>
          <w:p w14:paraId="79C262A3"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224</w:t>
            </w:r>
          </w:p>
        </w:tc>
      </w:tr>
      <w:tr w:rsidR="00073EDE" w:rsidRPr="00073EDE" w14:paraId="650795F1" w14:textId="77777777" w:rsidTr="00CB0551">
        <w:trPr>
          <w:trHeight w:val="226"/>
        </w:trPr>
        <w:tc>
          <w:tcPr>
            <w:tcW w:w="4591" w:type="dxa"/>
            <w:tcBorders>
              <w:top w:val="nil"/>
              <w:left w:val="nil"/>
              <w:bottom w:val="nil"/>
              <w:right w:val="nil"/>
            </w:tcBorders>
            <w:shd w:val="clear" w:color="000000" w:fill="808080"/>
            <w:noWrap/>
            <w:vAlign w:val="center"/>
            <w:hideMark/>
          </w:tcPr>
          <w:p w14:paraId="3C1987F2"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FINANCIERO Y DE LOS NEGOCIOS</w:t>
            </w:r>
          </w:p>
        </w:tc>
        <w:tc>
          <w:tcPr>
            <w:tcW w:w="642" w:type="dxa"/>
            <w:tcBorders>
              <w:top w:val="nil"/>
              <w:left w:val="nil"/>
              <w:bottom w:val="nil"/>
              <w:right w:val="nil"/>
            </w:tcBorders>
            <w:shd w:val="clear" w:color="000000" w:fill="FFFFFF"/>
            <w:noWrap/>
            <w:vAlign w:val="center"/>
            <w:hideMark/>
          </w:tcPr>
          <w:p w14:paraId="3A8125A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078F6B1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40C13E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E63F70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C09BD2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CA9B4A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584CC8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2A6365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5D7ED03D"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w:t>
            </w:r>
          </w:p>
        </w:tc>
      </w:tr>
      <w:tr w:rsidR="00073EDE" w:rsidRPr="00073EDE" w14:paraId="7BA3BB0E" w14:textId="77777777" w:rsidTr="00CB0551">
        <w:trPr>
          <w:trHeight w:val="226"/>
        </w:trPr>
        <w:tc>
          <w:tcPr>
            <w:tcW w:w="4591" w:type="dxa"/>
            <w:tcBorders>
              <w:top w:val="nil"/>
              <w:left w:val="nil"/>
              <w:bottom w:val="nil"/>
              <w:right w:val="nil"/>
            </w:tcBorders>
            <w:shd w:val="clear" w:color="000000" w:fill="808080"/>
            <w:noWrap/>
            <w:vAlign w:val="center"/>
            <w:hideMark/>
          </w:tcPr>
          <w:p w14:paraId="6F1019F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lastRenderedPageBreak/>
              <w:t>ESPECIALIZACION EN DERECHO FINANCIERO Y DEL MERCADO DE VALORES</w:t>
            </w:r>
          </w:p>
        </w:tc>
        <w:tc>
          <w:tcPr>
            <w:tcW w:w="642" w:type="dxa"/>
            <w:tcBorders>
              <w:top w:val="nil"/>
              <w:left w:val="nil"/>
              <w:bottom w:val="nil"/>
              <w:right w:val="nil"/>
            </w:tcBorders>
            <w:shd w:val="clear" w:color="000000" w:fill="FFFFFF"/>
            <w:noWrap/>
            <w:vAlign w:val="center"/>
            <w:hideMark/>
          </w:tcPr>
          <w:p w14:paraId="57C0E34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1DDC372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17</w:t>
            </w:r>
          </w:p>
        </w:tc>
        <w:tc>
          <w:tcPr>
            <w:tcW w:w="642" w:type="dxa"/>
            <w:tcBorders>
              <w:top w:val="nil"/>
              <w:left w:val="nil"/>
              <w:bottom w:val="nil"/>
              <w:right w:val="nil"/>
            </w:tcBorders>
            <w:shd w:val="clear" w:color="000000" w:fill="FFFFFF"/>
            <w:noWrap/>
            <w:vAlign w:val="center"/>
            <w:hideMark/>
          </w:tcPr>
          <w:p w14:paraId="243D49A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15</w:t>
            </w:r>
          </w:p>
        </w:tc>
        <w:tc>
          <w:tcPr>
            <w:tcW w:w="642" w:type="dxa"/>
            <w:tcBorders>
              <w:top w:val="nil"/>
              <w:left w:val="nil"/>
              <w:bottom w:val="nil"/>
              <w:right w:val="nil"/>
            </w:tcBorders>
            <w:shd w:val="clear" w:color="000000" w:fill="FFFFFF"/>
            <w:noWrap/>
            <w:vAlign w:val="center"/>
            <w:hideMark/>
          </w:tcPr>
          <w:p w14:paraId="5E4088F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w:t>
            </w:r>
          </w:p>
        </w:tc>
        <w:tc>
          <w:tcPr>
            <w:tcW w:w="642" w:type="dxa"/>
            <w:tcBorders>
              <w:top w:val="nil"/>
              <w:left w:val="nil"/>
              <w:bottom w:val="nil"/>
              <w:right w:val="nil"/>
            </w:tcBorders>
            <w:shd w:val="clear" w:color="000000" w:fill="FFFFFF"/>
            <w:noWrap/>
            <w:vAlign w:val="center"/>
            <w:hideMark/>
          </w:tcPr>
          <w:p w14:paraId="6CD3C6D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137F44A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w:t>
            </w:r>
          </w:p>
        </w:tc>
        <w:tc>
          <w:tcPr>
            <w:tcW w:w="642" w:type="dxa"/>
            <w:tcBorders>
              <w:top w:val="nil"/>
              <w:left w:val="nil"/>
              <w:bottom w:val="nil"/>
              <w:right w:val="nil"/>
            </w:tcBorders>
            <w:shd w:val="clear" w:color="000000" w:fill="FFFFFF"/>
            <w:noWrap/>
            <w:vAlign w:val="center"/>
            <w:hideMark/>
          </w:tcPr>
          <w:p w14:paraId="14787BF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6D38F51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3D1F7A4D"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61</w:t>
            </w:r>
          </w:p>
        </w:tc>
      </w:tr>
      <w:tr w:rsidR="00073EDE" w:rsidRPr="00073EDE" w14:paraId="787B469E" w14:textId="77777777" w:rsidTr="00CB0551">
        <w:trPr>
          <w:trHeight w:val="226"/>
        </w:trPr>
        <w:tc>
          <w:tcPr>
            <w:tcW w:w="4591" w:type="dxa"/>
            <w:tcBorders>
              <w:top w:val="nil"/>
              <w:left w:val="nil"/>
              <w:bottom w:val="nil"/>
              <w:right w:val="nil"/>
            </w:tcBorders>
            <w:shd w:val="clear" w:color="000000" w:fill="808080"/>
            <w:noWrap/>
            <w:vAlign w:val="center"/>
            <w:hideMark/>
          </w:tcPr>
          <w:p w14:paraId="534BF52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INTERNACIONAL HUMANITARIO</w:t>
            </w:r>
          </w:p>
        </w:tc>
        <w:tc>
          <w:tcPr>
            <w:tcW w:w="642" w:type="dxa"/>
            <w:tcBorders>
              <w:top w:val="nil"/>
              <w:left w:val="nil"/>
              <w:bottom w:val="nil"/>
              <w:right w:val="nil"/>
            </w:tcBorders>
            <w:shd w:val="clear" w:color="000000" w:fill="FFFFFF"/>
            <w:noWrap/>
            <w:vAlign w:val="center"/>
            <w:hideMark/>
          </w:tcPr>
          <w:p w14:paraId="2409D18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7B836D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11D515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CC6520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F45545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1C2901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37</w:t>
            </w:r>
          </w:p>
        </w:tc>
        <w:tc>
          <w:tcPr>
            <w:tcW w:w="642" w:type="dxa"/>
            <w:tcBorders>
              <w:top w:val="nil"/>
              <w:left w:val="nil"/>
              <w:bottom w:val="nil"/>
              <w:right w:val="nil"/>
            </w:tcBorders>
            <w:shd w:val="clear" w:color="000000" w:fill="FFFFFF"/>
            <w:noWrap/>
            <w:vAlign w:val="center"/>
            <w:hideMark/>
          </w:tcPr>
          <w:p w14:paraId="601E721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w:t>
            </w:r>
          </w:p>
        </w:tc>
        <w:tc>
          <w:tcPr>
            <w:tcW w:w="642" w:type="dxa"/>
            <w:tcBorders>
              <w:top w:val="nil"/>
              <w:left w:val="nil"/>
              <w:bottom w:val="nil"/>
              <w:right w:val="nil"/>
            </w:tcBorders>
            <w:shd w:val="clear" w:color="000000" w:fill="FFFFFF"/>
            <w:noWrap/>
            <w:vAlign w:val="center"/>
            <w:hideMark/>
          </w:tcPr>
          <w:p w14:paraId="0B0B848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754" w:type="dxa"/>
            <w:tcBorders>
              <w:top w:val="nil"/>
              <w:left w:val="nil"/>
              <w:bottom w:val="nil"/>
              <w:right w:val="nil"/>
            </w:tcBorders>
            <w:shd w:val="clear" w:color="000000" w:fill="333333"/>
            <w:noWrap/>
            <w:vAlign w:val="center"/>
            <w:hideMark/>
          </w:tcPr>
          <w:p w14:paraId="53E7A394"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44</w:t>
            </w:r>
          </w:p>
        </w:tc>
      </w:tr>
      <w:tr w:rsidR="00073EDE" w:rsidRPr="00073EDE" w14:paraId="2A10BFFE" w14:textId="77777777" w:rsidTr="00CB0551">
        <w:trPr>
          <w:trHeight w:val="226"/>
        </w:trPr>
        <w:tc>
          <w:tcPr>
            <w:tcW w:w="4591" w:type="dxa"/>
            <w:tcBorders>
              <w:top w:val="nil"/>
              <w:left w:val="nil"/>
              <w:bottom w:val="nil"/>
              <w:right w:val="nil"/>
            </w:tcBorders>
            <w:shd w:val="clear" w:color="000000" w:fill="808080"/>
            <w:noWrap/>
            <w:vAlign w:val="center"/>
            <w:hideMark/>
          </w:tcPr>
          <w:p w14:paraId="2C51242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LABORAL</w:t>
            </w:r>
          </w:p>
        </w:tc>
        <w:tc>
          <w:tcPr>
            <w:tcW w:w="642" w:type="dxa"/>
            <w:tcBorders>
              <w:top w:val="nil"/>
              <w:left w:val="nil"/>
              <w:bottom w:val="nil"/>
              <w:right w:val="nil"/>
            </w:tcBorders>
            <w:shd w:val="clear" w:color="000000" w:fill="FFFFFF"/>
            <w:noWrap/>
            <w:vAlign w:val="center"/>
            <w:hideMark/>
          </w:tcPr>
          <w:p w14:paraId="3FE465F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w:t>
            </w:r>
          </w:p>
        </w:tc>
        <w:tc>
          <w:tcPr>
            <w:tcW w:w="642" w:type="dxa"/>
            <w:tcBorders>
              <w:top w:val="nil"/>
              <w:left w:val="nil"/>
              <w:bottom w:val="nil"/>
              <w:right w:val="nil"/>
            </w:tcBorders>
            <w:shd w:val="clear" w:color="000000" w:fill="FFFFFF"/>
            <w:noWrap/>
            <w:vAlign w:val="center"/>
            <w:hideMark/>
          </w:tcPr>
          <w:p w14:paraId="3827F23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642" w:type="dxa"/>
            <w:tcBorders>
              <w:top w:val="nil"/>
              <w:left w:val="nil"/>
              <w:bottom w:val="nil"/>
              <w:right w:val="nil"/>
            </w:tcBorders>
            <w:shd w:val="clear" w:color="000000" w:fill="FFFFFF"/>
            <w:noWrap/>
            <w:vAlign w:val="center"/>
            <w:hideMark/>
          </w:tcPr>
          <w:p w14:paraId="6F83369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7D305B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58E3D6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CD76E8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FB88C3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5E7B28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44B9E19B"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6</w:t>
            </w:r>
          </w:p>
        </w:tc>
      </w:tr>
      <w:tr w:rsidR="00073EDE" w:rsidRPr="00073EDE" w14:paraId="62476B63" w14:textId="77777777" w:rsidTr="00CB0551">
        <w:trPr>
          <w:trHeight w:val="226"/>
        </w:trPr>
        <w:tc>
          <w:tcPr>
            <w:tcW w:w="4591" w:type="dxa"/>
            <w:tcBorders>
              <w:top w:val="nil"/>
              <w:left w:val="nil"/>
              <w:bottom w:val="nil"/>
              <w:right w:val="nil"/>
            </w:tcBorders>
            <w:shd w:val="clear" w:color="000000" w:fill="808080"/>
            <w:noWrap/>
            <w:vAlign w:val="center"/>
            <w:hideMark/>
          </w:tcPr>
          <w:p w14:paraId="5FA22E1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LABORAL ADMINISTRATIVO</w:t>
            </w:r>
          </w:p>
        </w:tc>
        <w:tc>
          <w:tcPr>
            <w:tcW w:w="642" w:type="dxa"/>
            <w:tcBorders>
              <w:top w:val="nil"/>
              <w:left w:val="nil"/>
              <w:bottom w:val="nil"/>
              <w:right w:val="nil"/>
            </w:tcBorders>
            <w:shd w:val="clear" w:color="000000" w:fill="FFFFFF"/>
            <w:noWrap/>
            <w:vAlign w:val="center"/>
            <w:hideMark/>
          </w:tcPr>
          <w:p w14:paraId="6BCF18B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2F542E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614B14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w:t>
            </w:r>
          </w:p>
        </w:tc>
        <w:tc>
          <w:tcPr>
            <w:tcW w:w="642" w:type="dxa"/>
            <w:tcBorders>
              <w:top w:val="nil"/>
              <w:left w:val="nil"/>
              <w:bottom w:val="nil"/>
              <w:right w:val="nil"/>
            </w:tcBorders>
            <w:shd w:val="clear" w:color="000000" w:fill="FFFFFF"/>
            <w:noWrap/>
            <w:vAlign w:val="center"/>
            <w:hideMark/>
          </w:tcPr>
          <w:p w14:paraId="32E2837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w:t>
            </w:r>
          </w:p>
        </w:tc>
        <w:tc>
          <w:tcPr>
            <w:tcW w:w="642" w:type="dxa"/>
            <w:tcBorders>
              <w:top w:val="nil"/>
              <w:left w:val="nil"/>
              <w:bottom w:val="nil"/>
              <w:right w:val="nil"/>
            </w:tcBorders>
            <w:shd w:val="clear" w:color="000000" w:fill="FFFFFF"/>
            <w:noWrap/>
            <w:vAlign w:val="center"/>
            <w:hideMark/>
          </w:tcPr>
          <w:p w14:paraId="36DAF27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w:t>
            </w:r>
          </w:p>
        </w:tc>
        <w:tc>
          <w:tcPr>
            <w:tcW w:w="642" w:type="dxa"/>
            <w:tcBorders>
              <w:top w:val="nil"/>
              <w:left w:val="nil"/>
              <w:bottom w:val="nil"/>
              <w:right w:val="nil"/>
            </w:tcBorders>
            <w:shd w:val="clear" w:color="000000" w:fill="FFFFFF"/>
            <w:noWrap/>
            <w:vAlign w:val="center"/>
            <w:hideMark/>
          </w:tcPr>
          <w:p w14:paraId="089528A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15</w:t>
            </w:r>
          </w:p>
        </w:tc>
        <w:tc>
          <w:tcPr>
            <w:tcW w:w="642" w:type="dxa"/>
            <w:tcBorders>
              <w:top w:val="nil"/>
              <w:left w:val="nil"/>
              <w:bottom w:val="nil"/>
              <w:right w:val="nil"/>
            </w:tcBorders>
            <w:shd w:val="clear" w:color="000000" w:fill="FFFFFF"/>
            <w:noWrap/>
            <w:vAlign w:val="center"/>
            <w:hideMark/>
          </w:tcPr>
          <w:p w14:paraId="5D44A16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2CF18C8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w:t>
            </w:r>
          </w:p>
        </w:tc>
        <w:tc>
          <w:tcPr>
            <w:tcW w:w="754" w:type="dxa"/>
            <w:tcBorders>
              <w:top w:val="nil"/>
              <w:left w:val="nil"/>
              <w:bottom w:val="nil"/>
              <w:right w:val="nil"/>
            </w:tcBorders>
            <w:shd w:val="clear" w:color="000000" w:fill="333333"/>
            <w:noWrap/>
            <w:vAlign w:val="center"/>
            <w:hideMark/>
          </w:tcPr>
          <w:p w14:paraId="49A88D74"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52</w:t>
            </w:r>
          </w:p>
        </w:tc>
      </w:tr>
      <w:tr w:rsidR="00073EDE" w:rsidRPr="00073EDE" w14:paraId="04B789D6" w14:textId="77777777" w:rsidTr="00CB0551">
        <w:trPr>
          <w:trHeight w:val="226"/>
        </w:trPr>
        <w:tc>
          <w:tcPr>
            <w:tcW w:w="4591" w:type="dxa"/>
            <w:tcBorders>
              <w:top w:val="nil"/>
              <w:left w:val="nil"/>
              <w:bottom w:val="nil"/>
              <w:right w:val="nil"/>
            </w:tcBorders>
            <w:shd w:val="clear" w:color="000000" w:fill="808080"/>
            <w:noWrap/>
            <w:vAlign w:val="center"/>
            <w:hideMark/>
          </w:tcPr>
          <w:p w14:paraId="68EFA36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LABORAL Y DE LA SEGURIDAD SOCIAL</w:t>
            </w:r>
          </w:p>
        </w:tc>
        <w:tc>
          <w:tcPr>
            <w:tcW w:w="642" w:type="dxa"/>
            <w:tcBorders>
              <w:top w:val="nil"/>
              <w:left w:val="nil"/>
              <w:bottom w:val="nil"/>
              <w:right w:val="nil"/>
            </w:tcBorders>
            <w:shd w:val="clear" w:color="000000" w:fill="FFFFFF"/>
            <w:noWrap/>
            <w:vAlign w:val="center"/>
            <w:hideMark/>
          </w:tcPr>
          <w:p w14:paraId="4C5CC2F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DAF828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1301D6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DE4215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17</w:t>
            </w:r>
          </w:p>
        </w:tc>
        <w:tc>
          <w:tcPr>
            <w:tcW w:w="642" w:type="dxa"/>
            <w:tcBorders>
              <w:top w:val="nil"/>
              <w:left w:val="nil"/>
              <w:bottom w:val="nil"/>
              <w:right w:val="nil"/>
            </w:tcBorders>
            <w:shd w:val="clear" w:color="000000" w:fill="FFFFFF"/>
            <w:noWrap/>
            <w:vAlign w:val="center"/>
            <w:hideMark/>
          </w:tcPr>
          <w:p w14:paraId="13E0512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18</w:t>
            </w:r>
          </w:p>
        </w:tc>
        <w:tc>
          <w:tcPr>
            <w:tcW w:w="642" w:type="dxa"/>
            <w:tcBorders>
              <w:top w:val="nil"/>
              <w:left w:val="nil"/>
              <w:bottom w:val="nil"/>
              <w:right w:val="nil"/>
            </w:tcBorders>
            <w:shd w:val="clear" w:color="000000" w:fill="FFFFFF"/>
            <w:noWrap/>
            <w:vAlign w:val="center"/>
            <w:hideMark/>
          </w:tcPr>
          <w:p w14:paraId="1F95849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21</w:t>
            </w:r>
          </w:p>
        </w:tc>
        <w:tc>
          <w:tcPr>
            <w:tcW w:w="642" w:type="dxa"/>
            <w:tcBorders>
              <w:top w:val="nil"/>
              <w:left w:val="nil"/>
              <w:bottom w:val="nil"/>
              <w:right w:val="nil"/>
            </w:tcBorders>
            <w:shd w:val="clear" w:color="000000" w:fill="FFFFFF"/>
            <w:noWrap/>
            <w:vAlign w:val="center"/>
            <w:hideMark/>
          </w:tcPr>
          <w:p w14:paraId="460C0BF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17</w:t>
            </w:r>
          </w:p>
        </w:tc>
        <w:tc>
          <w:tcPr>
            <w:tcW w:w="642" w:type="dxa"/>
            <w:tcBorders>
              <w:top w:val="nil"/>
              <w:left w:val="nil"/>
              <w:bottom w:val="nil"/>
              <w:right w:val="nil"/>
            </w:tcBorders>
            <w:shd w:val="clear" w:color="000000" w:fill="FFFFFF"/>
            <w:noWrap/>
            <w:vAlign w:val="center"/>
            <w:hideMark/>
          </w:tcPr>
          <w:p w14:paraId="5732DEC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5599B4BD"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73</w:t>
            </w:r>
          </w:p>
        </w:tc>
      </w:tr>
      <w:tr w:rsidR="00073EDE" w:rsidRPr="00073EDE" w14:paraId="04ACB09E" w14:textId="77777777" w:rsidTr="00CB0551">
        <w:trPr>
          <w:trHeight w:val="226"/>
        </w:trPr>
        <w:tc>
          <w:tcPr>
            <w:tcW w:w="4591" w:type="dxa"/>
            <w:tcBorders>
              <w:top w:val="nil"/>
              <w:left w:val="nil"/>
              <w:bottom w:val="nil"/>
              <w:right w:val="nil"/>
            </w:tcBorders>
            <w:shd w:val="clear" w:color="000000" w:fill="808080"/>
            <w:noWrap/>
            <w:vAlign w:val="center"/>
            <w:hideMark/>
          </w:tcPr>
          <w:p w14:paraId="102F7BA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LABORAL Y RELACIONES INDUSTRIALES</w:t>
            </w:r>
          </w:p>
        </w:tc>
        <w:tc>
          <w:tcPr>
            <w:tcW w:w="642" w:type="dxa"/>
            <w:tcBorders>
              <w:top w:val="nil"/>
              <w:left w:val="nil"/>
              <w:bottom w:val="nil"/>
              <w:right w:val="nil"/>
            </w:tcBorders>
            <w:shd w:val="clear" w:color="000000" w:fill="FFFFFF"/>
            <w:noWrap/>
            <w:vAlign w:val="center"/>
            <w:hideMark/>
          </w:tcPr>
          <w:p w14:paraId="08A8B11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A9F2C0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769E75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22</w:t>
            </w:r>
          </w:p>
        </w:tc>
        <w:tc>
          <w:tcPr>
            <w:tcW w:w="642" w:type="dxa"/>
            <w:tcBorders>
              <w:top w:val="nil"/>
              <w:left w:val="nil"/>
              <w:bottom w:val="nil"/>
              <w:right w:val="nil"/>
            </w:tcBorders>
            <w:shd w:val="clear" w:color="000000" w:fill="FFFFFF"/>
            <w:noWrap/>
            <w:vAlign w:val="center"/>
            <w:hideMark/>
          </w:tcPr>
          <w:p w14:paraId="14DD78D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19</w:t>
            </w:r>
          </w:p>
        </w:tc>
        <w:tc>
          <w:tcPr>
            <w:tcW w:w="642" w:type="dxa"/>
            <w:tcBorders>
              <w:top w:val="nil"/>
              <w:left w:val="nil"/>
              <w:bottom w:val="nil"/>
              <w:right w:val="nil"/>
            </w:tcBorders>
            <w:shd w:val="clear" w:color="000000" w:fill="FFFFFF"/>
            <w:noWrap/>
            <w:vAlign w:val="center"/>
            <w:hideMark/>
          </w:tcPr>
          <w:p w14:paraId="0F71570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0A2369C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B9CC0E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7A1CCD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30</w:t>
            </w:r>
          </w:p>
        </w:tc>
        <w:tc>
          <w:tcPr>
            <w:tcW w:w="754" w:type="dxa"/>
            <w:tcBorders>
              <w:top w:val="nil"/>
              <w:left w:val="nil"/>
              <w:bottom w:val="nil"/>
              <w:right w:val="nil"/>
            </w:tcBorders>
            <w:shd w:val="clear" w:color="000000" w:fill="333333"/>
            <w:noWrap/>
            <w:vAlign w:val="center"/>
            <w:hideMark/>
          </w:tcPr>
          <w:p w14:paraId="353D1DCA"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76</w:t>
            </w:r>
          </w:p>
        </w:tc>
      </w:tr>
      <w:tr w:rsidR="00073EDE" w:rsidRPr="00073EDE" w14:paraId="195647EC" w14:textId="77777777" w:rsidTr="00CB0551">
        <w:trPr>
          <w:trHeight w:val="226"/>
        </w:trPr>
        <w:tc>
          <w:tcPr>
            <w:tcW w:w="4591" w:type="dxa"/>
            <w:tcBorders>
              <w:top w:val="nil"/>
              <w:left w:val="nil"/>
              <w:bottom w:val="nil"/>
              <w:right w:val="nil"/>
            </w:tcBorders>
            <w:shd w:val="clear" w:color="000000" w:fill="808080"/>
            <w:noWrap/>
            <w:vAlign w:val="center"/>
            <w:hideMark/>
          </w:tcPr>
          <w:p w14:paraId="700055E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LABORAL Y SEGURIDAD SOCIAL</w:t>
            </w:r>
          </w:p>
        </w:tc>
        <w:tc>
          <w:tcPr>
            <w:tcW w:w="642" w:type="dxa"/>
            <w:tcBorders>
              <w:top w:val="nil"/>
              <w:left w:val="nil"/>
              <w:bottom w:val="nil"/>
              <w:right w:val="nil"/>
            </w:tcBorders>
            <w:shd w:val="clear" w:color="000000" w:fill="FFFFFF"/>
            <w:noWrap/>
            <w:vAlign w:val="center"/>
            <w:hideMark/>
          </w:tcPr>
          <w:p w14:paraId="57EC0A6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w:t>
            </w:r>
          </w:p>
        </w:tc>
        <w:tc>
          <w:tcPr>
            <w:tcW w:w="642" w:type="dxa"/>
            <w:tcBorders>
              <w:top w:val="nil"/>
              <w:left w:val="nil"/>
              <w:bottom w:val="nil"/>
              <w:right w:val="nil"/>
            </w:tcBorders>
            <w:shd w:val="clear" w:color="000000" w:fill="FFFFFF"/>
            <w:noWrap/>
            <w:vAlign w:val="center"/>
            <w:hideMark/>
          </w:tcPr>
          <w:p w14:paraId="1557238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642" w:type="dxa"/>
            <w:tcBorders>
              <w:top w:val="nil"/>
              <w:left w:val="nil"/>
              <w:bottom w:val="nil"/>
              <w:right w:val="nil"/>
            </w:tcBorders>
            <w:shd w:val="clear" w:color="000000" w:fill="FFFFFF"/>
            <w:noWrap/>
            <w:vAlign w:val="center"/>
            <w:hideMark/>
          </w:tcPr>
          <w:p w14:paraId="4AF9AD6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29</w:t>
            </w:r>
          </w:p>
        </w:tc>
        <w:tc>
          <w:tcPr>
            <w:tcW w:w="642" w:type="dxa"/>
            <w:tcBorders>
              <w:top w:val="nil"/>
              <w:left w:val="nil"/>
              <w:bottom w:val="nil"/>
              <w:right w:val="nil"/>
            </w:tcBorders>
            <w:shd w:val="clear" w:color="000000" w:fill="FFFFFF"/>
            <w:noWrap/>
            <w:vAlign w:val="center"/>
            <w:hideMark/>
          </w:tcPr>
          <w:p w14:paraId="677F3D2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44</w:t>
            </w:r>
          </w:p>
        </w:tc>
        <w:tc>
          <w:tcPr>
            <w:tcW w:w="642" w:type="dxa"/>
            <w:tcBorders>
              <w:top w:val="nil"/>
              <w:left w:val="nil"/>
              <w:bottom w:val="nil"/>
              <w:right w:val="nil"/>
            </w:tcBorders>
            <w:shd w:val="clear" w:color="000000" w:fill="FFFFFF"/>
            <w:noWrap/>
            <w:vAlign w:val="center"/>
            <w:hideMark/>
          </w:tcPr>
          <w:p w14:paraId="175B275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69</w:t>
            </w:r>
          </w:p>
        </w:tc>
        <w:tc>
          <w:tcPr>
            <w:tcW w:w="642" w:type="dxa"/>
            <w:tcBorders>
              <w:top w:val="nil"/>
              <w:left w:val="nil"/>
              <w:bottom w:val="nil"/>
              <w:right w:val="nil"/>
            </w:tcBorders>
            <w:shd w:val="clear" w:color="000000" w:fill="FFFFFF"/>
            <w:noWrap/>
            <w:vAlign w:val="center"/>
            <w:hideMark/>
          </w:tcPr>
          <w:p w14:paraId="1F000FD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32</w:t>
            </w:r>
          </w:p>
        </w:tc>
        <w:tc>
          <w:tcPr>
            <w:tcW w:w="642" w:type="dxa"/>
            <w:tcBorders>
              <w:top w:val="nil"/>
              <w:left w:val="nil"/>
              <w:bottom w:val="nil"/>
              <w:right w:val="nil"/>
            </w:tcBorders>
            <w:shd w:val="clear" w:color="000000" w:fill="FFFFFF"/>
            <w:noWrap/>
            <w:vAlign w:val="center"/>
            <w:hideMark/>
          </w:tcPr>
          <w:p w14:paraId="606C748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19</w:t>
            </w:r>
          </w:p>
        </w:tc>
        <w:tc>
          <w:tcPr>
            <w:tcW w:w="642" w:type="dxa"/>
            <w:tcBorders>
              <w:top w:val="nil"/>
              <w:left w:val="nil"/>
              <w:bottom w:val="nil"/>
              <w:right w:val="nil"/>
            </w:tcBorders>
            <w:shd w:val="clear" w:color="000000" w:fill="FFFFFF"/>
            <w:noWrap/>
            <w:vAlign w:val="center"/>
            <w:hideMark/>
          </w:tcPr>
          <w:p w14:paraId="3BBF85E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12</w:t>
            </w:r>
          </w:p>
        </w:tc>
        <w:tc>
          <w:tcPr>
            <w:tcW w:w="754" w:type="dxa"/>
            <w:tcBorders>
              <w:top w:val="nil"/>
              <w:left w:val="nil"/>
              <w:bottom w:val="nil"/>
              <w:right w:val="nil"/>
            </w:tcBorders>
            <w:shd w:val="clear" w:color="000000" w:fill="333333"/>
            <w:noWrap/>
            <w:vAlign w:val="center"/>
            <w:hideMark/>
          </w:tcPr>
          <w:p w14:paraId="3D8102D4"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211</w:t>
            </w:r>
          </w:p>
        </w:tc>
      </w:tr>
      <w:tr w:rsidR="00073EDE" w:rsidRPr="00073EDE" w14:paraId="3AABF24D" w14:textId="77777777" w:rsidTr="00CB0551">
        <w:trPr>
          <w:trHeight w:val="226"/>
        </w:trPr>
        <w:tc>
          <w:tcPr>
            <w:tcW w:w="4591" w:type="dxa"/>
            <w:tcBorders>
              <w:top w:val="nil"/>
              <w:left w:val="nil"/>
              <w:bottom w:val="nil"/>
              <w:right w:val="nil"/>
            </w:tcBorders>
            <w:shd w:val="clear" w:color="000000" w:fill="808080"/>
            <w:noWrap/>
            <w:vAlign w:val="center"/>
            <w:hideMark/>
          </w:tcPr>
          <w:p w14:paraId="1E11F87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MEDICO</w:t>
            </w:r>
          </w:p>
        </w:tc>
        <w:tc>
          <w:tcPr>
            <w:tcW w:w="642" w:type="dxa"/>
            <w:tcBorders>
              <w:top w:val="nil"/>
              <w:left w:val="nil"/>
              <w:bottom w:val="nil"/>
              <w:right w:val="nil"/>
            </w:tcBorders>
            <w:shd w:val="clear" w:color="000000" w:fill="FFFFFF"/>
            <w:noWrap/>
            <w:vAlign w:val="center"/>
            <w:hideMark/>
          </w:tcPr>
          <w:p w14:paraId="3275848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616A420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w:t>
            </w:r>
          </w:p>
        </w:tc>
        <w:tc>
          <w:tcPr>
            <w:tcW w:w="642" w:type="dxa"/>
            <w:tcBorders>
              <w:top w:val="nil"/>
              <w:left w:val="nil"/>
              <w:bottom w:val="nil"/>
              <w:right w:val="nil"/>
            </w:tcBorders>
            <w:shd w:val="clear" w:color="000000" w:fill="FFFFFF"/>
            <w:noWrap/>
            <w:vAlign w:val="center"/>
            <w:hideMark/>
          </w:tcPr>
          <w:p w14:paraId="4474D51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511FFAE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14</w:t>
            </w:r>
          </w:p>
        </w:tc>
        <w:tc>
          <w:tcPr>
            <w:tcW w:w="642" w:type="dxa"/>
            <w:tcBorders>
              <w:top w:val="nil"/>
              <w:left w:val="nil"/>
              <w:bottom w:val="nil"/>
              <w:right w:val="nil"/>
            </w:tcBorders>
            <w:shd w:val="clear" w:color="000000" w:fill="FFFFFF"/>
            <w:noWrap/>
            <w:vAlign w:val="center"/>
            <w:hideMark/>
          </w:tcPr>
          <w:p w14:paraId="52E902B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15</w:t>
            </w:r>
          </w:p>
        </w:tc>
        <w:tc>
          <w:tcPr>
            <w:tcW w:w="642" w:type="dxa"/>
            <w:tcBorders>
              <w:top w:val="nil"/>
              <w:left w:val="nil"/>
              <w:bottom w:val="nil"/>
              <w:right w:val="nil"/>
            </w:tcBorders>
            <w:shd w:val="clear" w:color="000000" w:fill="FFFFFF"/>
            <w:noWrap/>
            <w:vAlign w:val="center"/>
            <w:hideMark/>
          </w:tcPr>
          <w:p w14:paraId="501A63C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w:t>
            </w:r>
          </w:p>
        </w:tc>
        <w:tc>
          <w:tcPr>
            <w:tcW w:w="642" w:type="dxa"/>
            <w:tcBorders>
              <w:top w:val="nil"/>
              <w:left w:val="nil"/>
              <w:bottom w:val="nil"/>
              <w:right w:val="nil"/>
            </w:tcBorders>
            <w:shd w:val="clear" w:color="000000" w:fill="FFFFFF"/>
            <w:noWrap/>
            <w:vAlign w:val="center"/>
            <w:hideMark/>
          </w:tcPr>
          <w:p w14:paraId="1F718FD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13</w:t>
            </w:r>
          </w:p>
        </w:tc>
        <w:tc>
          <w:tcPr>
            <w:tcW w:w="642" w:type="dxa"/>
            <w:tcBorders>
              <w:top w:val="nil"/>
              <w:left w:val="nil"/>
              <w:bottom w:val="nil"/>
              <w:right w:val="nil"/>
            </w:tcBorders>
            <w:shd w:val="clear" w:color="000000" w:fill="FFFFFF"/>
            <w:noWrap/>
            <w:vAlign w:val="center"/>
            <w:hideMark/>
          </w:tcPr>
          <w:p w14:paraId="62A83C2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w:t>
            </w:r>
          </w:p>
        </w:tc>
        <w:tc>
          <w:tcPr>
            <w:tcW w:w="754" w:type="dxa"/>
            <w:tcBorders>
              <w:top w:val="nil"/>
              <w:left w:val="nil"/>
              <w:bottom w:val="nil"/>
              <w:right w:val="nil"/>
            </w:tcBorders>
            <w:shd w:val="clear" w:color="000000" w:fill="333333"/>
            <w:noWrap/>
            <w:vAlign w:val="center"/>
            <w:hideMark/>
          </w:tcPr>
          <w:p w14:paraId="6B190A45"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72</w:t>
            </w:r>
          </w:p>
        </w:tc>
      </w:tr>
      <w:tr w:rsidR="00073EDE" w:rsidRPr="00073EDE" w14:paraId="142AACA2" w14:textId="77777777" w:rsidTr="00CB0551">
        <w:trPr>
          <w:trHeight w:val="226"/>
        </w:trPr>
        <w:tc>
          <w:tcPr>
            <w:tcW w:w="4591" w:type="dxa"/>
            <w:tcBorders>
              <w:top w:val="nil"/>
              <w:left w:val="nil"/>
              <w:bottom w:val="nil"/>
              <w:right w:val="nil"/>
            </w:tcBorders>
            <w:shd w:val="clear" w:color="000000" w:fill="808080"/>
            <w:noWrap/>
            <w:vAlign w:val="center"/>
            <w:hideMark/>
          </w:tcPr>
          <w:p w14:paraId="717B49E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MINERO Y AMBIENTAL</w:t>
            </w:r>
          </w:p>
        </w:tc>
        <w:tc>
          <w:tcPr>
            <w:tcW w:w="642" w:type="dxa"/>
            <w:tcBorders>
              <w:top w:val="nil"/>
              <w:left w:val="nil"/>
              <w:bottom w:val="nil"/>
              <w:right w:val="nil"/>
            </w:tcBorders>
            <w:shd w:val="clear" w:color="000000" w:fill="FFFFFF"/>
            <w:noWrap/>
            <w:vAlign w:val="center"/>
            <w:hideMark/>
          </w:tcPr>
          <w:p w14:paraId="21CF7CF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FF9B30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955B5D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82E9A1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EDAC7D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A31484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28</w:t>
            </w:r>
          </w:p>
        </w:tc>
        <w:tc>
          <w:tcPr>
            <w:tcW w:w="642" w:type="dxa"/>
            <w:tcBorders>
              <w:top w:val="nil"/>
              <w:left w:val="nil"/>
              <w:bottom w:val="nil"/>
              <w:right w:val="nil"/>
            </w:tcBorders>
            <w:shd w:val="clear" w:color="000000" w:fill="FFFFFF"/>
            <w:noWrap/>
            <w:vAlign w:val="center"/>
            <w:hideMark/>
          </w:tcPr>
          <w:p w14:paraId="3FAE255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27</w:t>
            </w:r>
          </w:p>
        </w:tc>
        <w:tc>
          <w:tcPr>
            <w:tcW w:w="642" w:type="dxa"/>
            <w:tcBorders>
              <w:top w:val="nil"/>
              <w:left w:val="nil"/>
              <w:bottom w:val="nil"/>
              <w:right w:val="nil"/>
            </w:tcBorders>
            <w:shd w:val="clear" w:color="000000" w:fill="FFFFFF"/>
            <w:noWrap/>
            <w:vAlign w:val="center"/>
            <w:hideMark/>
          </w:tcPr>
          <w:p w14:paraId="16DBE6E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52</w:t>
            </w:r>
          </w:p>
        </w:tc>
        <w:tc>
          <w:tcPr>
            <w:tcW w:w="754" w:type="dxa"/>
            <w:tcBorders>
              <w:top w:val="nil"/>
              <w:left w:val="nil"/>
              <w:bottom w:val="nil"/>
              <w:right w:val="nil"/>
            </w:tcBorders>
            <w:shd w:val="clear" w:color="000000" w:fill="333333"/>
            <w:noWrap/>
            <w:vAlign w:val="center"/>
            <w:hideMark/>
          </w:tcPr>
          <w:p w14:paraId="0D370E42"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107</w:t>
            </w:r>
          </w:p>
        </w:tc>
      </w:tr>
      <w:tr w:rsidR="00073EDE" w:rsidRPr="00073EDE" w14:paraId="3ED3E27F" w14:textId="77777777" w:rsidTr="00CB0551">
        <w:trPr>
          <w:trHeight w:val="226"/>
        </w:trPr>
        <w:tc>
          <w:tcPr>
            <w:tcW w:w="4591" w:type="dxa"/>
            <w:tcBorders>
              <w:top w:val="nil"/>
              <w:left w:val="nil"/>
              <w:bottom w:val="nil"/>
              <w:right w:val="nil"/>
            </w:tcBorders>
            <w:shd w:val="clear" w:color="000000" w:fill="808080"/>
            <w:noWrap/>
            <w:vAlign w:val="center"/>
            <w:hideMark/>
          </w:tcPr>
          <w:p w14:paraId="442D6E3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PENAL</w:t>
            </w:r>
          </w:p>
        </w:tc>
        <w:tc>
          <w:tcPr>
            <w:tcW w:w="642" w:type="dxa"/>
            <w:tcBorders>
              <w:top w:val="nil"/>
              <w:left w:val="nil"/>
              <w:bottom w:val="nil"/>
              <w:right w:val="nil"/>
            </w:tcBorders>
            <w:shd w:val="clear" w:color="000000" w:fill="FFFFFF"/>
            <w:noWrap/>
            <w:vAlign w:val="center"/>
            <w:hideMark/>
          </w:tcPr>
          <w:p w14:paraId="1DEAD42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25</w:t>
            </w:r>
          </w:p>
        </w:tc>
        <w:tc>
          <w:tcPr>
            <w:tcW w:w="642" w:type="dxa"/>
            <w:tcBorders>
              <w:top w:val="nil"/>
              <w:left w:val="nil"/>
              <w:bottom w:val="nil"/>
              <w:right w:val="nil"/>
            </w:tcBorders>
            <w:shd w:val="clear" w:color="000000" w:fill="FFFFFF"/>
            <w:noWrap/>
            <w:vAlign w:val="center"/>
            <w:hideMark/>
          </w:tcPr>
          <w:p w14:paraId="54D9CCA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29</w:t>
            </w:r>
          </w:p>
        </w:tc>
        <w:tc>
          <w:tcPr>
            <w:tcW w:w="642" w:type="dxa"/>
            <w:tcBorders>
              <w:top w:val="nil"/>
              <w:left w:val="nil"/>
              <w:bottom w:val="nil"/>
              <w:right w:val="nil"/>
            </w:tcBorders>
            <w:shd w:val="clear" w:color="000000" w:fill="FFFFFF"/>
            <w:noWrap/>
            <w:vAlign w:val="center"/>
            <w:hideMark/>
          </w:tcPr>
          <w:p w14:paraId="428C555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48</w:t>
            </w:r>
          </w:p>
        </w:tc>
        <w:tc>
          <w:tcPr>
            <w:tcW w:w="642" w:type="dxa"/>
            <w:tcBorders>
              <w:top w:val="nil"/>
              <w:left w:val="nil"/>
              <w:bottom w:val="nil"/>
              <w:right w:val="nil"/>
            </w:tcBorders>
            <w:shd w:val="clear" w:color="000000" w:fill="FFFFFF"/>
            <w:noWrap/>
            <w:vAlign w:val="center"/>
            <w:hideMark/>
          </w:tcPr>
          <w:p w14:paraId="1CB2D96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25</w:t>
            </w:r>
          </w:p>
        </w:tc>
        <w:tc>
          <w:tcPr>
            <w:tcW w:w="642" w:type="dxa"/>
            <w:tcBorders>
              <w:top w:val="nil"/>
              <w:left w:val="nil"/>
              <w:bottom w:val="nil"/>
              <w:right w:val="nil"/>
            </w:tcBorders>
            <w:shd w:val="clear" w:color="000000" w:fill="FFFFFF"/>
            <w:noWrap/>
            <w:vAlign w:val="center"/>
            <w:hideMark/>
          </w:tcPr>
          <w:p w14:paraId="144BF6E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47</w:t>
            </w:r>
          </w:p>
        </w:tc>
        <w:tc>
          <w:tcPr>
            <w:tcW w:w="642" w:type="dxa"/>
            <w:tcBorders>
              <w:top w:val="nil"/>
              <w:left w:val="nil"/>
              <w:bottom w:val="nil"/>
              <w:right w:val="nil"/>
            </w:tcBorders>
            <w:shd w:val="clear" w:color="000000" w:fill="FFFFFF"/>
            <w:noWrap/>
            <w:vAlign w:val="center"/>
            <w:hideMark/>
          </w:tcPr>
          <w:p w14:paraId="414AC5C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13</w:t>
            </w:r>
          </w:p>
        </w:tc>
        <w:tc>
          <w:tcPr>
            <w:tcW w:w="642" w:type="dxa"/>
            <w:tcBorders>
              <w:top w:val="nil"/>
              <w:left w:val="nil"/>
              <w:bottom w:val="nil"/>
              <w:right w:val="nil"/>
            </w:tcBorders>
            <w:shd w:val="clear" w:color="000000" w:fill="FFFFFF"/>
            <w:noWrap/>
            <w:vAlign w:val="center"/>
            <w:hideMark/>
          </w:tcPr>
          <w:p w14:paraId="6C91DA9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69</w:t>
            </w:r>
          </w:p>
        </w:tc>
        <w:tc>
          <w:tcPr>
            <w:tcW w:w="642" w:type="dxa"/>
            <w:tcBorders>
              <w:top w:val="nil"/>
              <w:left w:val="nil"/>
              <w:bottom w:val="nil"/>
              <w:right w:val="nil"/>
            </w:tcBorders>
            <w:shd w:val="clear" w:color="000000" w:fill="FFFFFF"/>
            <w:noWrap/>
            <w:vAlign w:val="center"/>
            <w:hideMark/>
          </w:tcPr>
          <w:p w14:paraId="327C1D1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81</w:t>
            </w:r>
          </w:p>
        </w:tc>
        <w:tc>
          <w:tcPr>
            <w:tcW w:w="754" w:type="dxa"/>
            <w:tcBorders>
              <w:top w:val="nil"/>
              <w:left w:val="nil"/>
              <w:bottom w:val="nil"/>
              <w:right w:val="nil"/>
            </w:tcBorders>
            <w:shd w:val="clear" w:color="000000" w:fill="333333"/>
            <w:noWrap/>
            <w:vAlign w:val="center"/>
            <w:hideMark/>
          </w:tcPr>
          <w:p w14:paraId="5E74B86C"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337</w:t>
            </w:r>
          </w:p>
        </w:tc>
      </w:tr>
      <w:tr w:rsidR="00073EDE" w:rsidRPr="00073EDE" w14:paraId="05655D21" w14:textId="77777777" w:rsidTr="00CB0551">
        <w:trPr>
          <w:trHeight w:val="226"/>
        </w:trPr>
        <w:tc>
          <w:tcPr>
            <w:tcW w:w="4591" w:type="dxa"/>
            <w:tcBorders>
              <w:top w:val="nil"/>
              <w:left w:val="nil"/>
              <w:bottom w:val="nil"/>
              <w:right w:val="nil"/>
            </w:tcBorders>
            <w:shd w:val="clear" w:color="000000" w:fill="808080"/>
            <w:noWrap/>
            <w:vAlign w:val="center"/>
            <w:hideMark/>
          </w:tcPr>
          <w:p w14:paraId="61A5051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PENAL ECONOMICO Y LA DELINCUENCIA EMPRESARIAL</w:t>
            </w:r>
          </w:p>
        </w:tc>
        <w:tc>
          <w:tcPr>
            <w:tcW w:w="642" w:type="dxa"/>
            <w:tcBorders>
              <w:top w:val="nil"/>
              <w:left w:val="nil"/>
              <w:bottom w:val="nil"/>
              <w:right w:val="nil"/>
            </w:tcBorders>
            <w:shd w:val="clear" w:color="000000" w:fill="FFFFFF"/>
            <w:noWrap/>
            <w:vAlign w:val="center"/>
            <w:hideMark/>
          </w:tcPr>
          <w:p w14:paraId="12C227B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D7A6CD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CADB03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E4E3ED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ACCB60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A70568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642" w:type="dxa"/>
            <w:tcBorders>
              <w:top w:val="nil"/>
              <w:left w:val="nil"/>
              <w:bottom w:val="nil"/>
              <w:right w:val="nil"/>
            </w:tcBorders>
            <w:shd w:val="clear" w:color="000000" w:fill="FFFFFF"/>
            <w:noWrap/>
            <w:vAlign w:val="center"/>
            <w:hideMark/>
          </w:tcPr>
          <w:p w14:paraId="12B3678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797AFF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61473FBF"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w:t>
            </w:r>
          </w:p>
        </w:tc>
      </w:tr>
      <w:tr w:rsidR="00073EDE" w:rsidRPr="00073EDE" w14:paraId="7C330F6E" w14:textId="77777777" w:rsidTr="00CB0551">
        <w:trPr>
          <w:trHeight w:val="226"/>
        </w:trPr>
        <w:tc>
          <w:tcPr>
            <w:tcW w:w="4591" w:type="dxa"/>
            <w:tcBorders>
              <w:top w:val="nil"/>
              <w:left w:val="nil"/>
              <w:bottom w:val="nil"/>
              <w:right w:val="nil"/>
            </w:tcBorders>
            <w:shd w:val="clear" w:color="000000" w:fill="808080"/>
            <w:noWrap/>
            <w:vAlign w:val="center"/>
            <w:hideMark/>
          </w:tcPr>
          <w:p w14:paraId="1CB26D3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PENAL Y CIENCIAS FORENSES</w:t>
            </w:r>
          </w:p>
        </w:tc>
        <w:tc>
          <w:tcPr>
            <w:tcW w:w="642" w:type="dxa"/>
            <w:tcBorders>
              <w:top w:val="nil"/>
              <w:left w:val="nil"/>
              <w:bottom w:val="nil"/>
              <w:right w:val="nil"/>
            </w:tcBorders>
            <w:shd w:val="clear" w:color="000000" w:fill="FFFFFF"/>
            <w:noWrap/>
            <w:vAlign w:val="center"/>
            <w:hideMark/>
          </w:tcPr>
          <w:p w14:paraId="0413BF1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4971B2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20</w:t>
            </w:r>
          </w:p>
        </w:tc>
        <w:tc>
          <w:tcPr>
            <w:tcW w:w="642" w:type="dxa"/>
            <w:tcBorders>
              <w:top w:val="nil"/>
              <w:left w:val="nil"/>
              <w:bottom w:val="nil"/>
              <w:right w:val="nil"/>
            </w:tcBorders>
            <w:shd w:val="clear" w:color="000000" w:fill="FFFFFF"/>
            <w:noWrap/>
            <w:vAlign w:val="center"/>
            <w:hideMark/>
          </w:tcPr>
          <w:p w14:paraId="33FA087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70</w:t>
            </w:r>
          </w:p>
        </w:tc>
        <w:tc>
          <w:tcPr>
            <w:tcW w:w="642" w:type="dxa"/>
            <w:tcBorders>
              <w:top w:val="nil"/>
              <w:left w:val="nil"/>
              <w:bottom w:val="nil"/>
              <w:right w:val="nil"/>
            </w:tcBorders>
            <w:shd w:val="clear" w:color="000000" w:fill="FFFFFF"/>
            <w:noWrap/>
            <w:vAlign w:val="center"/>
            <w:hideMark/>
          </w:tcPr>
          <w:p w14:paraId="1A24119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62</w:t>
            </w:r>
          </w:p>
        </w:tc>
        <w:tc>
          <w:tcPr>
            <w:tcW w:w="642" w:type="dxa"/>
            <w:tcBorders>
              <w:top w:val="nil"/>
              <w:left w:val="nil"/>
              <w:bottom w:val="nil"/>
              <w:right w:val="nil"/>
            </w:tcBorders>
            <w:shd w:val="clear" w:color="000000" w:fill="FFFFFF"/>
            <w:noWrap/>
            <w:vAlign w:val="center"/>
            <w:hideMark/>
          </w:tcPr>
          <w:p w14:paraId="74C32BC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77</w:t>
            </w:r>
          </w:p>
        </w:tc>
        <w:tc>
          <w:tcPr>
            <w:tcW w:w="642" w:type="dxa"/>
            <w:tcBorders>
              <w:top w:val="nil"/>
              <w:left w:val="nil"/>
              <w:bottom w:val="nil"/>
              <w:right w:val="nil"/>
            </w:tcBorders>
            <w:shd w:val="clear" w:color="000000" w:fill="FFFFFF"/>
            <w:noWrap/>
            <w:vAlign w:val="center"/>
            <w:hideMark/>
          </w:tcPr>
          <w:p w14:paraId="7E72BF3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39</w:t>
            </w:r>
          </w:p>
        </w:tc>
        <w:tc>
          <w:tcPr>
            <w:tcW w:w="642" w:type="dxa"/>
            <w:tcBorders>
              <w:top w:val="nil"/>
              <w:left w:val="nil"/>
              <w:bottom w:val="nil"/>
              <w:right w:val="nil"/>
            </w:tcBorders>
            <w:shd w:val="clear" w:color="000000" w:fill="FFFFFF"/>
            <w:noWrap/>
            <w:vAlign w:val="center"/>
            <w:hideMark/>
          </w:tcPr>
          <w:p w14:paraId="131F7A7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76</w:t>
            </w:r>
          </w:p>
        </w:tc>
        <w:tc>
          <w:tcPr>
            <w:tcW w:w="642" w:type="dxa"/>
            <w:tcBorders>
              <w:top w:val="nil"/>
              <w:left w:val="nil"/>
              <w:bottom w:val="nil"/>
              <w:right w:val="nil"/>
            </w:tcBorders>
            <w:shd w:val="clear" w:color="000000" w:fill="FFFFFF"/>
            <w:noWrap/>
            <w:vAlign w:val="center"/>
            <w:hideMark/>
          </w:tcPr>
          <w:p w14:paraId="39AA62C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754" w:type="dxa"/>
            <w:tcBorders>
              <w:top w:val="nil"/>
              <w:left w:val="nil"/>
              <w:bottom w:val="nil"/>
              <w:right w:val="nil"/>
            </w:tcBorders>
            <w:shd w:val="clear" w:color="000000" w:fill="333333"/>
            <w:noWrap/>
            <w:vAlign w:val="center"/>
            <w:hideMark/>
          </w:tcPr>
          <w:p w14:paraId="589C3892"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345</w:t>
            </w:r>
          </w:p>
        </w:tc>
      </w:tr>
      <w:tr w:rsidR="00073EDE" w:rsidRPr="00073EDE" w14:paraId="22B71447" w14:textId="77777777" w:rsidTr="00CB0551">
        <w:trPr>
          <w:trHeight w:val="226"/>
        </w:trPr>
        <w:tc>
          <w:tcPr>
            <w:tcW w:w="4591" w:type="dxa"/>
            <w:tcBorders>
              <w:top w:val="nil"/>
              <w:left w:val="nil"/>
              <w:bottom w:val="nil"/>
              <w:right w:val="nil"/>
            </w:tcBorders>
            <w:shd w:val="clear" w:color="000000" w:fill="808080"/>
            <w:noWrap/>
            <w:vAlign w:val="center"/>
            <w:hideMark/>
          </w:tcPr>
          <w:p w14:paraId="4DE3D95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PENAL Y CRIMINALISTICA</w:t>
            </w:r>
          </w:p>
        </w:tc>
        <w:tc>
          <w:tcPr>
            <w:tcW w:w="642" w:type="dxa"/>
            <w:tcBorders>
              <w:top w:val="nil"/>
              <w:left w:val="nil"/>
              <w:bottom w:val="nil"/>
              <w:right w:val="nil"/>
            </w:tcBorders>
            <w:shd w:val="clear" w:color="000000" w:fill="FFFFFF"/>
            <w:noWrap/>
            <w:vAlign w:val="center"/>
            <w:hideMark/>
          </w:tcPr>
          <w:p w14:paraId="3916759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DA8F8A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6588C6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E0FA59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951291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642" w:type="dxa"/>
            <w:tcBorders>
              <w:top w:val="nil"/>
              <w:left w:val="nil"/>
              <w:bottom w:val="nil"/>
              <w:right w:val="nil"/>
            </w:tcBorders>
            <w:shd w:val="clear" w:color="000000" w:fill="FFFFFF"/>
            <w:noWrap/>
            <w:vAlign w:val="center"/>
            <w:hideMark/>
          </w:tcPr>
          <w:p w14:paraId="49A3166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09F313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63066A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49DF9DD7"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w:t>
            </w:r>
          </w:p>
        </w:tc>
      </w:tr>
      <w:tr w:rsidR="00073EDE" w:rsidRPr="00073EDE" w14:paraId="7EAB6944" w14:textId="77777777" w:rsidTr="00CB0551">
        <w:trPr>
          <w:trHeight w:val="226"/>
        </w:trPr>
        <w:tc>
          <w:tcPr>
            <w:tcW w:w="4591" w:type="dxa"/>
            <w:tcBorders>
              <w:top w:val="nil"/>
              <w:left w:val="nil"/>
              <w:bottom w:val="nil"/>
              <w:right w:val="nil"/>
            </w:tcBorders>
            <w:shd w:val="clear" w:color="000000" w:fill="808080"/>
            <w:noWrap/>
            <w:vAlign w:val="center"/>
            <w:hideMark/>
          </w:tcPr>
          <w:p w14:paraId="6491B31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PENAL Y CRIMINOLOGIA</w:t>
            </w:r>
          </w:p>
        </w:tc>
        <w:tc>
          <w:tcPr>
            <w:tcW w:w="642" w:type="dxa"/>
            <w:tcBorders>
              <w:top w:val="nil"/>
              <w:left w:val="nil"/>
              <w:bottom w:val="nil"/>
              <w:right w:val="nil"/>
            </w:tcBorders>
            <w:shd w:val="clear" w:color="000000" w:fill="FFFFFF"/>
            <w:noWrap/>
            <w:vAlign w:val="center"/>
            <w:hideMark/>
          </w:tcPr>
          <w:p w14:paraId="44908E9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23</w:t>
            </w:r>
          </w:p>
        </w:tc>
        <w:tc>
          <w:tcPr>
            <w:tcW w:w="642" w:type="dxa"/>
            <w:tcBorders>
              <w:top w:val="nil"/>
              <w:left w:val="nil"/>
              <w:bottom w:val="nil"/>
              <w:right w:val="nil"/>
            </w:tcBorders>
            <w:shd w:val="clear" w:color="000000" w:fill="FFFFFF"/>
            <w:noWrap/>
            <w:vAlign w:val="center"/>
            <w:hideMark/>
          </w:tcPr>
          <w:p w14:paraId="78BBF04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CFDCC6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32</w:t>
            </w:r>
          </w:p>
        </w:tc>
        <w:tc>
          <w:tcPr>
            <w:tcW w:w="642" w:type="dxa"/>
            <w:tcBorders>
              <w:top w:val="nil"/>
              <w:left w:val="nil"/>
              <w:bottom w:val="nil"/>
              <w:right w:val="nil"/>
            </w:tcBorders>
            <w:shd w:val="clear" w:color="000000" w:fill="FFFFFF"/>
            <w:noWrap/>
            <w:vAlign w:val="center"/>
            <w:hideMark/>
          </w:tcPr>
          <w:p w14:paraId="0F985C8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21</w:t>
            </w:r>
          </w:p>
        </w:tc>
        <w:tc>
          <w:tcPr>
            <w:tcW w:w="642" w:type="dxa"/>
            <w:tcBorders>
              <w:top w:val="nil"/>
              <w:left w:val="nil"/>
              <w:bottom w:val="nil"/>
              <w:right w:val="nil"/>
            </w:tcBorders>
            <w:shd w:val="clear" w:color="000000" w:fill="FFFFFF"/>
            <w:noWrap/>
            <w:vAlign w:val="center"/>
            <w:hideMark/>
          </w:tcPr>
          <w:p w14:paraId="63223BD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35</w:t>
            </w:r>
          </w:p>
        </w:tc>
        <w:tc>
          <w:tcPr>
            <w:tcW w:w="642" w:type="dxa"/>
            <w:tcBorders>
              <w:top w:val="nil"/>
              <w:left w:val="nil"/>
              <w:bottom w:val="nil"/>
              <w:right w:val="nil"/>
            </w:tcBorders>
            <w:shd w:val="clear" w:color="000000" w:fill="FFFFFF"/>
            <w:noWrap/>
            <w:vAlign w:val="center"/>
            <w:hideMark/>
          </w:tcPr>
          <w:p w14:paraId="335FC6E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64</w:t>
            </w:r>
          </w:p>
        </w:tc>
        <w:tc>
          <w:tcPr>
            <w:tcW w:w="642" w:type="dxa"/>
            <w:tcBorders>
              <w:top w:val="nil"/>
              <w:left w:val="nil"/>
              <w:bottom w:val="nil"/>
              <w:right w:val="nil"/>
            </w:tcBorders>
            <w:shd w:val="clear" w:color="000000" w:fill="FFFFFF"/>
            <w:noWrap/>
            <w:vAlign w:val="center"/>
            <w:hideMark/>
          </w:tcPr>
          <w:p w14:paraId="7C5DA30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27</w:t>
            </w:r>
          </w:p>
        </w:tc>
        <w:tc>
          <w:tcPr>
            <w:tcW w:w="642" w:type="dxa"/>
            <w:tcBorders>
              <w:top w:val="nil"/>
              <w:left w:val="nil"/>
              <w:bottom w:val="nil"/>
              <w:right w:val="nil"/>
            </w:tcBorders>
            <w:shd w:val="clear" w:color="000000" w:fill="FFFFFF"/>
            <w:noWrap/>
            <w:vAlign w:val="center"/>
            <w:hideMark/>
          </w:tcPr>
          <w:p w14:paraId="2F43C54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25</w:t>
            </w:r>
          </w:p>
        </w:tc>
        <w:tc>
          <w:tcPr>
            <w:tcW w:w="754" w:type="dxa"/>
            <w:tcBorders>
              <w:top w:val="nil"/>
              <w:left w:val="nil"/>
              <w:bottom w:val="nil"/>
              <w:right w:val="nil"/>
            </w:tcBorders>
            <w:shd w:val="clear" w:color="000000" w:fill="333333"/>
            <w:noWrap/>
            <w:vAlign w:val="center"/>
            <w:hideMark/>
          </w:tcPr>
          <w:p w14:paraId="55F3A26F"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227</w:t>
            </w:r>
          </w:p>
        </w:tc>
      </w:tr>
      <w:tr w:rsidR="00073EDE" w:rsidRPr="00073EDE" w14:paraId="151BF1E7" w14:textId="77777777" w:rsidTr="00CB0551">
        <w:trPr>
          <w:trHeight w:val="226"/>
        </w:trPr>
        <w:tc>
          <w:tcPr>
            <w:tcW w:w="4591" w:type="dxa"/>
            <w:tcBorders>
              <w:top w:val="nil"/>
              <w:left w:val="nil"/>
              <w:bottom w:val="nil"/>
              <w:right w:val="nil"/>
            </w:tcBorders>
            <w:shd w:val="clear" w:color="000000" w:fill="808080"/>
            <w:noWrap/>
            <w:vAlign w:val="center"/>
            <w:hideMark/>
          </w:tcPr>
          <w:p w14:paraId="10F259F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PRIVADO</w:t>
            </w:r>
          </w:p>
        </w:tc>
        <w:tc>
          <w:tcPr>
            <w:tcW w:w="642" w:type="dxa"/>
            <w:tcBorders>
              <w:top w:val="nil"/>
              <w:left w:val="nil"/>
              <w:bottom w:val="nil"/>
              <w:right w:val="nil"/>
            </w:tcBorders>
            <w:shd w:val="clear" w:color="000000" w:fill="FFFFFF"/>
            <w:noWrap/>
            <w:vAlign w:val="center"/>
            <w:hideMark/>
          </w:tcPr>
          <w:p w14:paraId="3C71B00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w:t>
            </w:r>
          </w:p>
        </w:tc>
        <w:tc>
          <w:tcPr>
            <w:tcW w:w="642" w:type="dxa"/>
            <w:tcBorders>
              <w:top w:val="nil"/>
              <w:left w:val="nil"/>
              <w:bottom w:val="nil"/>
              <w:right w:val="nil"/>
            </w:tcBorders>
            <w:shd w:val="clear" w:color="000000" w:fill="FFFFFF"/>
            <w:noWrap/>
            <w:vAlign w:val="center"/>
            <w:hideMark/>
          </w:tcPr>
          <w:p w14:paraId="707B7DF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28</w:t>
            </w:r>
          </w:p>
        </w:tc>
        <w:tc>
          <w:tcPr>
            <w:tcW w:w="642" w:type="dxa"/>
            <w:tcBorders>
              <w:top w:val="nil"/>
              <w:left w:val="nil"/>
              <w:bottom w:val="nil"/>
              <w:right w:val="nil"/>
            </w:tcBorders>
            <w:shd w:val="clear" w:color="000000" w:fill="FFFFFF"/>
            <w:noWrap/>
            <w:vAlign w:val="center"/>
            <w:hideMark/>
          </w:tcPr>
          <w:p w14:paraId="4C9D7DF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29</w:t>
            </w:r>
          </w:p>
        </w:tc>
        <w:tc>
          <w:tcPr>
            <w:tcW w:w="642" w:type="dxa"/>
            <w:tcBorders>
              <w:top w:val="nil"/>
              <w:left w:val="nil"/>
              <w:bottom w:val="nil"/>
              <w:right w:val="nil"/>
            </w:tcBorders>
            <w:shd w:val="clear" w:color="000000" w:fill="FFFFFF"/>
            <w:noWrap/>
            <w:vAlign w:val="center"/>
            <w:hideMark/>
          </w:tcPr>
          <w:p w14:paraId="50F6874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30</w:t>
            </w:r>
          </w:p>
        </w:tc>
        <w:tc>
          <w:tcPr>
            <w:tcW w:w="642" w:type="dxa"/>
            <w:tcBorders>
              <w:top w:val="nil"/>
              <w:left w:val="nil"/>
              <w:bottom w:val="nil"/>
              <w:right w:val="nil"/>
            </w:tcBorders>
            <w:shd w:val="clear" w:color="000000" w:fill="FFFFFF"/>
            <w:noWrap/>
            <w:vAlign w:val="center"/>
            <w:hideMark/>
          </w:tcPr>
          <w:p w14:paraId="1CB1B0F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25</w:t>
            </w:r>
          </w:p>
        </w:tc>
        <w:tc>
          <w:tcPr>
            <w:tcW w:w="642" w:type="dxa"/>
            <w:tcBorders>
              <w:top w:val="nil"/>
              <w:left w:val="nil"/>
              <w:bottom w:val="nil"/>
              <w:right w:val="nil"/>
            </w:tcBorders>
            <w:shd w:val="clear" w:color="000000" w:fill="FFFFFF"/>
            <w:noWrap/>
            <w:vAlign w:val="center"/>
            <w:hideMark/>
          </w:tcPr>
          <w:p w14:paraId="67DF210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13</w:t>
            </w:r>
          </w:p>
        </w:tc>
        <w:tc>
          <w:tcPr>
            <w:tcW w:w="642" w:type="dxa"/>
            <w:tcBorders>
              <w:top w:val="nil"/>
              <w:left w:val="nil"/>
              <w:bottom w:val="nil"/>
              <w:right w:val="nil"/>
            </w:tcBorders>
            <w:shd w:val="clear" w:color="000000" w:fill="FFFFFF"/>
            <w:noWrap/>
            <w:vAlign w:val="center"/>
            <w:hideMark/>
          </w:tcPr>
          <w:p w14:paraId="76035BA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27</w:t>
            </w:r>
          </w:p>
        </w:tc>
        <w:tc>
          <w:tcPr>
            <w:tcW w:w="642" w:type="dxa"/>
            <w:tcBorders>
              <w:top w:val="nil"/>
              <w:left w:val="nil"/>
              <w:bottom w:val="nil"/>
              <w:right w:val="nil"/>
            </w:tcBorders>
            <w:shd w:val="clear" w:color="000000" w:fill="FFFFFF"/>
            <w:noWrap/>
            <w:vAlign w:val="center"/>
            <w:hideMark/>
          </w:tcPr>
          <w:p w14:paraId="79DF88B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32</w:t>
            </w:r>
          </w:p>
        </w:tc>
        <w:tc>
          <w:tcPr>
            <w:tcW w:w="754" w:type="dxa"/>
            <w:tcBorders>
              <w:top w:val="nil"/>
              <w:left w:val="nil"/>
              <w:bottom w:val="nil"/>
              <w:right w:val="nil"/>
            </w:tcBorders>
            <w:shd w:val="clear" w:color="000000" w:fill="333333"/>
            <w:noWrap/>
            <w:vAlign w:val="center"/>
            <w:hideMark/>
          </w:tcPr>
          <w:p w14:paraId="0F8C5169"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192</w:t>
            </w:r>
          </w:p>
        </w:tc>
      </w:tr>
      <w:tr w:rsidR="00073EDE" w:rsidRPr="00073EDE" w14:paraId="4C143DD8" w14:textId="77777777" w:rsidTr="00CB0551">
        <w:trPr>
          <w:trHeight w:val="226"/>
        </w:trPr>
        <w:tc>
          <w:tcPr>
            <w:tcW w:w="4591" w:type="dxa"/>
            <w:tcBorders>
              <w:top w:val="nil"/>
              <w:left w:val="nil"/>
              <w:bottom w:val="nil"/>
              <w:right w:val="nil"/>
            </w:tcBorders>
            <w:shd w:val="clear" w:color="000000" w:fill="808080"/>
            <w:noWrap/>
            <w:vAlign w:val="center"/>
            <w:hideMark/>
          </w:tcPr>
          <w:p w14:paraId="6C1BECB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PROBATORIO</w:t>
            </w:r>
          </w:p>
        </w:tc>
        <w:tc>
          <w:tcPr>
            <w:tcW w:w="642" w:type="dxa"/>
            <w:tcBorders>
              <w:top w:val="nil"/>
              <w:left w:val="nil"/>
              <w:bottom w:val="nil"/>
              <w:right w:val="nil"/>
            </w:tcBorders>
            <w:shd w:val="clear" w:color="000000" w:fill="FFFFFF"/>
            <w:noWrap/>
            <w:vAlign w:val="center"/>
            <w:hideMark/>
          </w:tcPr>
          <w:p w14:paraId="0654A1A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77CABC5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49</w:t>
            </w:r>
          </w:p>
        </w:tc>
        <w:tc>
          <w:tcPr>
            <w:tcW w:w="642" w:type="dxa"/>
            <w:tcBorders>
              <w:top w:val="nil"/>
              <w:left w:val="nil"/>
              <w:bottom w:val="nil"/>
              <w:right w:val="nil"/>
            </w:tcBorders>
            <w:shd w:val="clear" w:color="000000" w:fill="FFFFFF"/>
            <w:noWrap/>
            <w:vAlign w:val="center"/>
            <w:hideMark/>
          </w:tcPr>
          <w:p w14:paraId="37A9322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51</w:t>
            </w:r>
          </w:p>
        </w:tc>
        <w:tc>
          <w:tcPr>
            <w:tcW w:w="642" w:type="dxa"/>
            <w:tcBorders>
              <w:top w:val="nil"/>
              <w:left w:val="nil"/>
              <w:bottom w:val="nil"/>
              <w:right w:val="nil"/>
            </w:tcBorders>
            <w:shd w:val="clear" w:color="000000" w:fill="FFFFFF"/>
            <w:noWrap/>
            <w:vAlign w:val="center"/>
            <w:hideMark/>
          </w:tcPr>
          <w:p w14:paraId="70F69B8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50</w:t>
            </w:r>
          </w:p>
        </w:tc>
        <w:tc>
          <w:tcPr>
            <w:tcW w:w="642" w:type="dxa"/>
            <w:tcBorders>
              <w:top w:val="nil"/>
              <w:left w:val="nil"/>
              <w:bottom w:val="nil"/>
              <w:right w:val="nil"/>
            </w:tcBorders>
            <w:shd w:val="clear" w:color="000000" w:fill="FFFFFF"/>
            <w:noWrap/>
            <w:vAlign w:val="center"/>
            <w:hideMark/>
          </w:tcPr>
          <w:p w14:paraId="3FB93FD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43</w:t>
            </w:r>
          </w:p>
        </w:tc>
        <w:tc>
          <w:tcPr>
            <w:tcW w:w="642" w:type="dxa"/>
            <w:tcBorders>
              <w:top w:val="nil"/>
              <w:left w:val="nil"/>
              <w:bottom w:val="nil"/>
              <w:right w:val="nil"/>
            </w:tcBorders>
            <w:shd w:val="clear" w:color="000000" w:fill="FFFFFF"/>
            <w:noWrap/>
            <w:vAlign w:val="center"/>
            <w:hideMark/>
          </w:tcPr>
          <w:p w14:paraId="40D3052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46</w:t>
            </w:r>
          </w:p>
        </w:tc>
        <w:tc>
          <w:tcPr>
            <w:tcW w:w="642" w:type="dxa"/>
            <w:tcBorders>
              <w:top w:val="nil"/>
              <w:left w:val="nil"/>
              <w:bottom w:val="nil"/>
              <w:right w:val="nil"/>
            </w:tcBorders>
            <w:shd w:val="clear" w:color="000000" w:fill="FFFFFF"/>
            <w:noWrap/>
            <w:vAlign w:val="center"/>
            <w:hideMark/>
          </w:tcPr>
          <w:p w14:paraId="7A789DA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0044E14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6D82C032"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241</w:t>
            </w:r>
          </w:p>
        </w:tc>
      </w:tr>
      <w:tr w:rsidR="00073EDE" w:rsidRPr="00073EDE" w14:paraId="3158FBCD" w14:textId="77777777" w:rsidTr="00CB0551">
        <w:trPr>
          <w:trHeight w:val="226"/>
        </w:trPr>
        <w:tc>
          <w:tcPr>
            <w:tcW w:w="4591" w:type="dxa"/>
            <w:tcBorders>
              <w:top w:val="nil"/>
              <w:left w:val="nil"/>
              <w:bottom w:val="nil"/>
              <w:right w:val="nil"/>
            </w:tcBorders>
            <w:shd w:val="clear" w:color="000000" w:fill="808080"/>
            <w:noWrap/>
            <w:vAlign w:val="center"/>
            <w:hideMark/>
          </w:tcPr>
          <w:p w14:paraId="3F955D1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PROBATORIO PENAL</w:t>
            </w:r>
          </w:p>
        </w:tc>
        <w:tc>
          <w:tcPr>
            <w:tcW w:w="642" w:type="dxa"/>
            <w:tcBorders>
              <w:top w:val="nil"/>
              <w:left w:val="nil"/>
              <w:bottom w:val="nil"/>
              <w:right w:val="nil"/>
            </w:tcBorders>
            <w:shd w:val="clear" w:color="000000" w:fill="FFFFFF"/>
            <w:noWrap/>
            <w:vAlign w:val="center"/>
            <w:hideMark/>
          </w:tcPr>
          <w:p w14:paraId="6021EC9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w:t>
            </w:r>
          </w:p>
        </w:tc>
        <w:tc>
          <w:tcPr>
            <w:tcW w:w="642" w:type="dxa"/>
            <w:tcBorders>
              <w:top w:val="nil"/>
              <w:left w:val="nil"/>
              <w:bottom w:val="nil"/>
              <w:right w:val="nil"/>
            </w:tcBorders>
            <w:shd w:val="clear" w:color="000000" w:fill="FFFFFF"/>
            <w:noWrap/>
            <w:vAlign w:val="center"/>
            <w:hideMark/>
          </w:tcPr>
          <w:p w14:paraId="107F1D0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w:t>
            </w:r>
          </w:p>
        </w:tc>
        <w:tc>
          <w:tcPr>
            <w:tcW w:w="642" w:type="dxa"/>
            <w:tcBorders>
              <w:top w:val="nil"/>
              <w:left w:val="nil"/>
              <w:bottom w:val="nil"/>
              <w:right w:val="nil"/>
            </w:tcBorders>
            <w:shd w:val="clear" w:color="000000" w:fill="FFFFFF"/>
            <w:noWrap/>
            <w:vAlign w:val="center"/>
            <w:hideMark/>
          </w:tcPr>
          <w:p w14:paraId="77894EC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w:t>
            </w:r>
          </w:p>
        </w:tc>
        <w:tc>
          <w:tcPr>
            <w:tcW w:w="642" w:type="dxa"/>
            <w:tcBorders>
              <w:top w:val="nil"/>
              <w:left w:val="nil"/>
              <w:bottom w:val="nil"/>
              <w:right w:val="nil"/>
            </w:tcBorders>
            <w:shd w:val="clear" w:color="000000" w:fill="FFFFFF"/>
            <w:noWrap/>
            <w:vAlign w:val="center"/>
            <w:hideMark/>
          </w:tcPr>
          <w:p w14:paraId="69A06C8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16</w:t>
            </w:r>
          </w:p>
        </w:tc>
        <w:tc>
          <w:tcPr>
            <w:tcW w:w="642" w:type="dxa"/>
            <w:tcBorders>
              <w:top w:val="nil"/>
              <w:left w:val="nil"/>
              <w:bottom w:val="nil"/>
              <w:right w:val="nil"/>
            </w:tcBorders>
            <w:shd w:val="clear" w:color="000000" w:fill="FFFFFF"/>
            <w:noWrap/>
            <w:vAlign w:val="center"/>
            <w:hideMark/>
          </w:tcPr>
          <w:p w14:paraId="4A706C7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55FD902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16</w:t>
            </w:r>
          </w:p>
        </w:tc>
        <w:tc>
          <w:tcPr>
            <w:tcW w:w="642" w:type="dxa"/>
            <w:tcBorders>
              <w:top w:val="nil"/>
              <w:left w:val="nil"/>
              <w:bottom w:val="nil"/>
              <w:right w:val="nil"/>
            </w:tcBorders>
            <w:shd w:val="clear" w:color="000000" w:fill="FFFFFF"/>
            <w:noWrap/>
            <w:vAlign w:val="center"/>
            <w:hideMark/>
          </w:tcPr>
          <w:p w14:paraId="7B91201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0988AAA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754" w:type="dxa"/>
            <w:tcBorders>
              <w:top w:val="nil"/>
              <w:left w:val="nil"/>
              <w:bottom w:val="nil"/>
              <w:right w:val="nil"/>
            </w:tcBorders>
            <w:shd w:val="clear" w:color="000000" w:fill="333333"/>
            <w:noWrap/>
            <w:vAlign w:val="center"/>
            <w:hideMark/>
          </w:tcPr>
          <w:p w14:paraId="5B06DCFF"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55</w:t>
            </w:r>
          </w:p>
        </w:tc>
      </w:tr>
      <w:tr w:rsidR="00073EDE" w:rsidRPr="00073EDE" w14:paraId="6DE376E8" w14:textId="77777777" w:rsidTr="00CB0551">
        <w:trPr>
          <w:trHeight w:val="226"/>
        </w:trPr>
        <w:tc>
          <w:tcPr>
            <w:tcW w:w="4591" w:type="dxa"/>
            <w:tcBorders>
              <w:top w:val="nil"/>
              <w:left w:val="nil"/>
              <w:bottom w:val="nil"/>
              <w:right w:val="nil"/>
            </w:tcBorders>
            <w:shd w:val="clear" w:color="000000" w:fill="808080"/>
            <w:noWrap/>
            <w:vAlign w:val="center"/>
            <w:hideMark/>
          </w:tcPr>
          <w:p w14:paraId="3DC0C72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PROCESAL</w:t>
            </w:r>
          </w:p>
        </w:tc>
        <w:tc>
          <w:tcPr>
            <w:tcW w:w="642" w:type="dxa"/>
            <w:tcBorders>
              <w:top w:val="nil"/>
              <w:left w:val="nil"/>
              <w:bottom w:val="nil"/>
              <w:right w:val="nil"/>
            </w:tcBorders>
            <w:shd w:val="clear" w:color="000000" w:fill="FFFFFF"/>
            <w:noWrap/>
            <w:vAlign w:val="center"/>
            <w:hideMark/>
          </w:tcPr>
          <w:p w14:paraId="27A521A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45</w:t>
            </w:r>
          </w:p>
        </w:tc>
        <w:tc>
          <w:tcPr>
            <w:tcW w:w="642" w:type="dxa"/>
            <w:tcBorders>
              <w:top w:val="nil"/>
              <w:left w:val="nil"/>
              <w:bottom w:val="nil"/>
              <w:right w:val="nil"/>
            </w:tcBorders>
            <w:shd w:val="clear" w:color="000000" w:fill="FFFFFF"/>
            <w:noWrap/>
            <w:vAlign w:val="center"/>
            <w:hideMark/>
          </w:tcPr>
          <w:p w14:paraId="0508A82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53</w:t>
            </w:r>
          </w:p>
        </w:tc>
        <w:tc>
          <w:tcPr>
            <w:tcW w:w="642" w:type="dxa"/>
            <w:tcBorders>
              <w:top w:val="nil"/>
              <w:left w:val="nil"/>
              <w:bottom w:val="nil"/>
              <w:right w:val="nil"/>
            </w:tcBorders>
            <w:shd w:val="clear" w:color="000000" w:fill="FFFFFF"/>
            <w:noWrap/>
            <w:vAlign w:val="center"/>
            <w:hideMark/>
          </w:tcPr>
          <w:p w14:paraId="3827F1F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48</w:t>
            </w:r>
          </w:p>
        </w:tc>
        <w:tc>
          <w:tcPr>
            <w:tcW w:w="642" w:type="dxa"/>
            <w:tcBorders>
              <w:top w:val="nil"/>
              <w:left w:val="nil"/>
              <w:bottom w:val="nil"/>
              <w:right w:val="nil"/>
            </w:tcBorders>
            <w:shd w:val="clear" w:color="000000" w:fill="FFFFFF"/>
            <w:noWrap/>
            <w:vAlign w:val="center"/>
            <w:hideMark/>
          </w:tcPr>
          <w:p w14:paraId="6F7AEFC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62</w:t>
            </w:r>
          </w:p>
        </w:tc>
        <w:tc>
          <w:tcPr>
            <w:tcW w:w="642" w:type="dxa"/>
            <w:tcBorders>
              <w:top w:val="nil"/>
              <w:left w:val="nil"/>
              <w:bottom w:val="nil"/>
              <w:right w:val="nil"/>
            </w:tcBorders>
            <w:shd w:val="clear" w:color="000000" w:fill="FFFFFF"/>
            <w:noWrap/>
            <w:vAlign w:val="center"/>
            <w:hideMark/>
          </w:tcPr>
          <w:p w14:paraId="5A4E0EC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70</w:t>
            </w:r>
          </w:p>
        </w:tc>
        <w:tc>
          <w:tcPr>
            <w:tcW w:w="642" w:type="dxa"/>
            <w:tcBorders>
              <w:top w:val="nil"/>
              <w:left w:val="nil"/>
              <w:bottom w:val="nil"/>
              <w:right w:val="nil"/>
            </w:tcBorders>
            <w:shd w:val="clear" w:color="000000" w:fill="FFFFFF"/>
            <w:noWrap/>
            <w:vAlign w:val="center"/>
            <w:hideMark/>
          </w:tcPr>
          <w:p w14:paraId="7F99751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58</w:t>
            </w:r>
          </w:p>
        </w:tc>
        <w:tc>
          <w:tcPr>
            <w:tcW w:w="642" w:type="dxa"/>
            <w:tcBorders>
              <w:top w:val="nil"/>
              <w:left w:val="nil"/>
              <w:bottom w:val="nil"/>
              <w:right w:val="nil"/>
            </w:tcBorders>
            <w:shd w:val="clear" w:color="000000" w:fill="FFFFFF"/>
            <w:noWrap/>
            <w:vAlign w:val="center"/>
            <w:hideMark/>
          </w:tcPr>
          <w:p w14:paraId="3D2E68F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59</w:t>
            </w:r>
          </w:p>
        </w:tc>
        <w:tc>
          <w:tcPr>
            <w:tcW w:w="642" w:type="dxa"/>
            <w:tcBorders>
              <w:top w:val="nil"/>
              <w:left w:val="nil"/>
              <w:bottom w:val="nil"/>
              <w:right w:val="nil"/>
            </w:tcBorders>
            <w:shd w:val="clear" w:color="000000" w:fill="FFFFFF"/>
            <w:noWrap/>
            <w:vAlign w:val="center"/>
            <w:hideMark/>
          </w:tcPr>
          <w:p w14:paraId="387DDC1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53</w:t>
            </w:r>
          </w:p>
        </w:tc>
        <w:tc>
          <w:tcPr>
            <w:tcW w:w="754" w:type="dxa"/>
            <w:tcBorders>
              <w:top w:val="nil"/>
              <w:left w:val="nil"/>
              <w:bottom w:val="nil"/>
              <w:right w:val="nil"/>
            </w:tcBorders>
            <w:shd w:val="clear" w:color="000000" w:fill="333333"/>
            <w:noWrap/>
            <w:vAlign w:val="center"/>
            <w:hideMark/>
          </w:tcPr>
          <w:p w14:paraId="4F724590"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448</w:t>
            </w:r>
          </w:p>
        </w:tc>
      </w:tr>
      <w:tr w:rsidR="00073EDE" w:rsidRPr="00073EDE" w14:paraId="162A0830" w14:textId="77777777" w:rsidTr="00CB0551">
        <w:trPr>
          <w:trHeight w:val="226"/>
        </w:trPr>
        <w:tc>
          <w:tcPr>
            <w:tcW w:w="4591" w:type="dxa"/>
            <w:tcBorders>
              <w:top w:val="nil"/>
              <w:left w:val="nil"/>
              <w:bottom w:val="nil"/>
              <w:right w:val="nil"/>
            </w:tcBorders>
            <w:shd w:val="clear" w:color="000000" w:fill="808080"/>
            <w:noWrap/>
            <w:vAlign w:val="center"/>
            <w:hideMark/>
          </w:tcPr>
          <w:p w14:paraId="4A559B1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PROCESAL CIVIL</w:t>
            </w:r>
          </w:p>
        </w:tc>
        <w:tc>
          <w:tcPr>
            <w:tcW w:w="642" w:type="dxa"/>
            <w:tcBorders>
              <w:top w:val="nil"/>
              <w:left w:val="nil"/>
              <w:bottom w:val="nil"/>
              <w:right w:val="nil"/>
            </w:tcBorders>
            <w:shd w:val="clear" w:color="000000" w:fill="FFFFFF"/>
            <w:noWrap/>
            <w:vAlign w:val="center"/>
            <w:hideMark/>
          </w:tcPr>
          <w:p w14:paraId="512AAD8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D4FB90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67B43F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1EA907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27</w:t>
            </w:r>
          </w:p>
        </w:tc>
        <w:tc>
          <w:tcPr>
            <w:tcW w:w="642" w:type="dxa"/>
            <w:tcBorders>
              <w:top w:val="nil"/>
              <w:left w:val="nil"/>
              <w:bottom w:val="nil"/>
              <w:right w:val="nil"/>
            </w:tcBorders>
            <w:shd w:val="clear" w:color="000000" w:fill="FFFFFF"/>
            <w:noWrap/>
            <w:vAlign w:val="center"/>
            <w:hideMark/>
          </w:tcPr>
          <w:p w14:paraId="7EB571E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11E0C0F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657367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AD16DA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w:t>
            </w:r>
          </w:p>
        </w:tc>
        <w:tc>
          <w:tcPr>
            <w:tcW w:w="754" w:type="dxa"/>
            <w:tcBorders>
              <w:top w:val="nil"/>
              <w:left w:val="nil"/>
              <w:bottom w:val="nil"/>
              <w:right w:val="nil"/>
            </w:tcBorders>
            <w:shd w:val="clear" w:color="000000" w:fill="333333"/>
            <w:noWrap/>
            <w:vAlign w:val="center"/>
            <w:hideMark/>
          </w:tcPr>
          <w:p w14:paraId="1F68E51B"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31</w:t>
            </w:r>
          </w:p>
        </w:tc>
      </w:tr>
      <w:tr w:rsidR="00073EDE" w:rsidRPr="00073EDE" w14:paraId="6EC530C2" w14:textId="77777777" w:rsidTr="00CB0551">
        <w:trPr>
          <w:trHeight w:val="226"/>
        </w:trPr>
        <w:tc>
          <w:tcPr>
            <w:tcW w:w="4591" w:type="dxa"/>
            <w:tcBorders>
              <w:top w:val="nil"/>
              <w:left w:val="nil"/>
              <w:bottom w:val="nil"/>
              <w:right w:val="nil"/>
            </w:tcBorders>
            <w:shd w:val="clear" w:color="000000" w:fill="808080"/>
            <w:noWrap/>
            <w:vAlign w:val="center"/>
            <w:hideMark/>
          </w:tcPr>
          <w:p w14:paraId="6588E8E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PROCESAL CONTEMPORANEO</w:t>
            </w:r>
          </w:p>
        </w:tc>
        <w:tc>
          <w:tcPr>
            <w:tcW w:w="642" w:type="dxa"/>
            <w:tcBorders>
              <w:top w:val="nil"/>
              <w:left w:val="nil"/>
              <w:bottom w:val="nil"/>
              <w:right w:val="nil"/>
            </w:tcBorders>
            <w:shd w:val="clear" w:color="000000" w:fill="FFFFFF"/>
            <w:noWrap/>
            <w:vAlign w:val="center"/>
            <w:hideMark/>
          </w:tcPr>
          <w:p w14:paraId="505D0E5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CFAE5B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76</w:t>
            </w:r>
          </w:p>
        </w:tc>
        <w:tc>
          <w:tcPr>
            <w:tcW w:w="642" w:type="dxa"/>
            <w:tcBorders>
              <w:top w:val="nil"/>
              <w:left w:val="nil"/>
              <w:bottom w:val="nil"/>
              <w:right w:val="nil"/>
            </w:tcBorders>
            <w:shd w:val="clear" w:color="000000" w:fill="FFFFFF"/>
            <w:noWrap/>
            <w:vAlign w:val="center"/>
            <w:hideMark/>
          </w:tcPr>
          <w:p w14:paraId="604B380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19</w:t>
            </w:r>
          </w:p>
        </w:tc>
        <w:tc>
          <w:tcPr>
            <w:tcW w:w="642" w:type="dxa"/>
            <w:tcBorders>
              <w:top w:val="nil"/>
              <w:left w:val="nil"/>
              <w:bottom w:val="nil"/>
              <w:right w:val="nil"/>
            </w:tcBorders>
            <w:shd w:val="clear" w:color="000000" w:fill="FFFFFF"/>
            <w:noWrap/>
            <w:vAlign w:val="center"/>
            <w:hideMark/>
          </w:tcPr>
          <w:p w14:paraId="40B063B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49EF40A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7A8FE4D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w:t>
            </w:r>
          </w:p>
        </w:tc>
        <w:tc>
          <w:tcPr>
            <w:tcW w:w="642" w:type="dxa"/>
            <w:tcBorders>
              <w:top w:val="nil"/>
              <w:left w:val="nil"/>
              <w:bottom w:val="nil"/>
              <w:right w:val="nil"/>
            </w:tcBorders>
            <w:shd w:val="clear" w:color="000000" w:fill="FFFFFF"/>
            <w:noWrap/>
            <w:vAlign w:val="center"/>
            <w:hideMark/>
          </w:tcPr>
          <w:p w14:paraId="7D4BD3D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w:t>
            </w:r>
          </w:p>
        </w:tc>
        <w:tc>
          <w:tcPr>
            <w:tcW w:w="642" w:type="dxa"/>
            <w:tcBorders>
              <w:top w:val="nil"/>
              <w:left w:val="nil"/>
              <w:bottom w:val="nil"/>
              <w:right w:val="nil"/>
            </w:tcBorders>
            <w:shd w:val="clear" w:color="000000" w:fill="FFFFFF"/>
            <w:noWrap/>
            <w:vAlign w:val="center"/>
            <w:hideMark/>
          </w:tcPr>
          <w:p w14:paraId="610ACC2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w:t>
            </w:r>
          </w:p>
        </w:tc>
        <w:tc>
          <w:tcPr>
            <w:tcW w:w="754" w:type="dxa"/>
            <w:tcBorders>
              <w:top w:val="nil"/>
              <w:left w:val="nil"/>
              <w:bottom w:val="nil"/>
              <w:right w:val="nil"/>
            </w:tcBorders>
            <w:shd w:val="clear" w:color="000000" w:fill="333333"/>
            <w:noWrap/>
            <w:vAlign w:val="center"/>
            <w:hideMark/>
          </w:tcPr>
          <w:p w14:paraId="7645CC8D"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138</w:t>
            </w:r>
          </w:p>
        </w:tc>
      </w:tr>
      <w:tr w:rsidR="00073EDE" w:rsidRPr="00073EDE" w14:paraId="201D6258" w14:textId="77777777" w:rsidTr="00CB0551">
        <w:trPr>
          <w:trHeight w:val="226"/>
        </w:trPr>
        <w:tc>
          <w:tcPr>
            <w:tcW w:w="4591" w:type="dxa"/>
            <w:tcBorders>
              <w:top w:val="nil"/>
              <w:left w:val="nil"/>
              <w:bottom w:val="nil"/>
              <w:right w:val="nil"/>
            </w:tcBorders>
            <w:shd w:val="clear" w:color="000000" w:fill="808080"/>
            <w:noWrap/>
            <w:vAlign w:val="center"/>
            <w:hideMark/>
          </w:tcPr>
          <w:p w14:paraId="1DEC864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PROCESAL PENAL</w:t>
            </w:r>
          </w:p>
        </w:tc>
        <w:tc>
          <w:tcPr>
            <w:tcW w:w="642" w:type="dxa"/>
            <w:tcBorders>
              <w:top w:val="nil"/>
              <w:left w:val="nil"/>
              <w:bottom w:val="nil"/>
              <w:right w:val="nil"/>
            </w:tcBorders>
            <w:shd w:val="clear" w:color="000000" w:fill="FFFFFF"/>
            <w:noWrap/>
            <w:vAlign w:val="center"/>
            <w:hideMark/>
          </w:tcPr>
          <w:p w14:paraId="15E818C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82</w:t>
            </w:r>
          </w:p>
        </w:tc>
        <w:tc>
          <w:tcPr>
            <w:tcW w:w="642" w:type="dxa"/>
            <w:tcBorders>
              <w:top w:val="nil"/>
              <w:left w:val="nil"/>
              <w:bottom w:val="nil"/>
              <w:right w:val="nil"/>
            </w:tcBorders>
            <w:shd w:val="clear" w:color="000000" w:fill="FFFFFF"/>
            <w:noWrap/>
            <w:vAlign w:val="center"/>
            <w:hideMark/>
          </w:tcPr>
          <w:p w14:paraId="040A581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1BE32CA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155</w:t>
            </w:r>
          </w:p>
        </w:tc>
        <w:tc>
          <w:tcPr>
            <w:tcW w:w="642" w:type="dxa"/>
            <w:tcBorders>
              <w:top w:val="nil"/>
              <w:left w:val="nil"/>
              <w:bottom w:val="nil"/>
              <w:right w:val="nil"/>
            </w:tcBorders>
            <w:shd w:val="clear" w:color="000000" w:fill="FFFFFF"/>
            <w:noWrap/>
            <w:vAlign w:val="center"/>
            <w:hideMark/>
          </w:tcPr>
          <w:p w14:paraId="7533B2A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122</w:t>
            </w:r>
          </w:p>
        </w:tc>
        <w:tc>
          <w:tcPr>
            <w:tcW w:w="642" w:type="dxa"/>
            <w:tcBorders>
              <w:top w:val="nil"/>
              <w:left w:val="nil"/>
              <w:bottom w:val="nil"/>
              <w:right w:val="nil"/>
            </w:tcBorders>
            <w:shd w:val="clear" w:color="000000" w:fill="FFFFFF"/>
            <w:noWrap/>
            <w:vAlign w:val="center"/>
            <w:hideMark/>
          </w:tcPr>
          <w:p w14:paraId="5B5A1AF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66</w:t>
            </w:r>
          </w:p>
        </w:tc>
        <w:tc>
          <w:tcPr>
            <w:tcW w:w="642" w:type="dxa"/>
            <w:tcBorders>
              <w:top w:val="nil"/>
              <w:left w:val="nil"/>
              <w:bottom w:val="nil"/>
              <w:right w:val="nil"/>
            </w:tcBorders>
            <w:shd w:val="clear" w:color="000000" w:fill="FFFFFF"/>
            <w:noWrap/>
            <w:vAlign w:val="center"/>
            <w:hideMark/>
          </w:tcPr>
          <w:p w14:paraId="2AC975A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54</w:t>
            </w:r>
          </w:p>
        </w:tc>
        <w:tc>
          <w:tcPr>
            <w:tcW w:w="642" w:type="dxa"/>
            <w:tcBorders>
              <w:top w:val="nil"/>
              <w:left w:val="nil"/>
              <w:bottom w:val="nil"/>
              <w:right w:val="nil"/>
            </w:tcBorders>
            <w:shd w:val="clear" w:color="000000" w:fill="FFFFFF"/>
            <w:noWrap/>
            <w:vAlign w:val="center"/>
            <w:hideMark/>
          </w:tcPr>
          <w:p w14:paraId="0DB2A40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93</w:t>
            </w:r>
          </w:p>
        </w:tc>
        <w:tc>
          <w:tcPr>
            <w:tcW w:w="642" w:type="dxa"/>
            <w:tcBorders>
              <w:top w:val="nil"/>
              <w:left w:val="nil"/>
              <w:bottom w:val="nil"/>
              <w:right w:val="nil"/>
            </w:tcBorders>
            <w:shd w:val="clear" w:color="000000" w:fill="FFFFFF"/>
            <w:noWrap/>
            <w:vAlign w:val="center"/>
            <w:hideMark/>
          </w:tcPr>
          <w:p w14:paraId="194AF0F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149</w:t>
            </w:r>
          </w:p>
        </w:tc>
        <w:tc>
          <w:tcPr>
            <w:tcW w:w="754" w:type="dxa"/>
            <w:tcBorders>
              <w:top w:val="nil"/>
              <w:left w:val="nil"/>
              <w:bottom w:val="nil"/>
              <w:right w:val="nil"/>
            </w:tcBorders>
            <w:shd w:val="clear" w:color="000000" w:fill="333333"/>
            <w:noWrap/>
            <w:vAlign w:val="center"/>
            <w:hideMark/>
          </w:tcPr>
          <w:p w14:paraId="6B0B0074"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722</w:t>
            </w:r>
          </w:p>
        </w:tc>
      </w:tr>
      <w:tr w:rsidR="00073EDE" w:rsidRPr="00073EDE" w14:paraId="14446B3A" w14:textId="77777777" w:rsidTr="00CB0551">
        <w:trPr>
          <w:trHeight w:val="226"/>
        </w:trPr>
        <w:tc>
          <w:tcPr>
            <w:tcW w:w="4591" w:type="dxa"/>
            <w:tcBorders>
              <w:top w:val="nil"/>
              <w:left w:val="nil"/>
              <w:bottom w:val="nil"/>
              <w:right w:val="nil"/>
            </w:tcBorders>
            <w:shd w:val="clear" w:color="000000" w:fill="808080"/>
            <w:noWrap/>
            <w:vAlign w:val="center"/>
            <w:hideMark/>
          </w:tcPr>
          <w:p w14:paraId="22529BB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PUBLICO</w:t>
            </w:r>
          </w:p>
        </w:tc>
        <w:tc>
          <w:tcPr>
            <w:tcW w:w="642" w:type="dxa"/>
            <w:tcBorders>
              <w:top w:val="nil"/>
              <w:left w:val="nil"/>
              <w:bottom w:val="nil"/>
              <w:right w:val="nil"/>
            </w:tcBorders>
            <w:shd w:val="clear" w:color="000000" w:fill="FFFFFF"/>
            <w:noWrap/>
            <w:vAlign w:val="center"/>
            <w:hideMark/>
          </w:tcPr>
          <w:p w14:paraId="562C9BD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23</w:t>
            </w:r>
          </w:p>
        </w:tc>
        <w:tc>
          <w:tcPr>
            <w:tcW w:w="642" w:type="dxa"/>
            <w:tcBorders>
              <w:top w:val="nil"/>
              <w:left w:val="nil"/>
              <w:bottom w:val="nil"/>
              <w:right w:val="nil"/>
            </w:tcBorders>
            <w:shd w:val="clear" w:color="000000" w:fill="FFFFFF"/>
            <w:noWrap/>
            <w:vAlign w:val="center"/>
            <w:hideMark/>
          </w:tcPr>
          <w:p w14:paraId="0863513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45</w:t>
            </w:r>
          </w:p>
        </w:tc>
        <w:tc>
          <w:tcPr>
            <w:tcW w:w="642" w:type="dxa"/>
            <w:tcBorders>
              <w:top w:val="nil"/>
              <w:left w:val="nil"/>
              <w:bottom w:val="nil"/>
              <w:right w:val="nil"/>
            </w:tcBorders>
            <w:shd w:val="clear" w:color="000000" w:fill="FFFFFF"/>
            <w:noWrap/>
            <w:vAlign w:val="center"/>
            <w:hideMark/>
          </w:tcPr>
          <w:p w14:paraId="652F50B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29</w:t>
            </w:r>
          </w:p>
        </w:tc>
        <w:tc>
          <w:tcPr>
            <w:tcW w:w="642" w:type="dxa"/>
            <w:tcBorders>
              <w:top w:val="nil"/>
              <w:left w:val="nil"/>
              <w:bottom w:val="nil"/>
              <w:right w:val="nil"/>
            </w:tcBorders>
            <w:shd w:val="clear" w:color="000000" w:fill="FFFFFF"/>
            <w:noWrap/>
            <w:vAlign w:val="center"/>
            <w:hideMark/>
          </w:tcPr>
          <w:p w14:paraId="633977D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29</w:t>
            </w:r>
          </w:p>
        </w:tc>
        <w:tc>
          <w:tcPr>
            <w:tcW w:w="642" w:type="dxa"/>
            <w:tcBorders>
              <w:top w:val="nil"/>
              <w:left w:val="nil"/>
              <w:bottom w:val="nil"/>
              <w:right w:val="nil"/>
            </w:tcBorders>
            <w:shd w:val="clear" w:color="000000" w:fill="FFFFFF"/>
            <w:noWrap/>
            <w:vAlign w:val="center"/>
            <w:hideMark/>
          </w:tcPr>
          <w:p w14:paraId="2EB765B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23</w:t>
            </w:r>
          </w:p>
        </w:tc>
        <w:tc>
          <w:tcPr>
            <w:tcW w:w="642" w:type="dxa"/>
            <w:tcBorders>
              <w:top w:val="nil"/>
              <w:left w:val="nil"/>
              <w:bottom w:val="nil"/>
              <w:right w:val="nil"/>
            </w:tcBorders>
            <w:shd w:val="clear" w:color="000000" w:fill="FFFFFF"/>
            <w:noWrap/>
            <w:vAlign w:val="center"/>
            <w:hideMark/>
          </w:tcPr>
          <w:p w14:paraId="4CC726C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22</w:t>
            </w:r>
          </w:p>
        </w:tc>
        <w:tc>
          <w:tcPr>
            <w:tcW w:w="642" w:type="dxa"/>
            <w:tcBorders>
              <w:top w:val="nil"/>
              <w:left w:val="nil"/>
              <w:bottom w:val="nil"/>
              <w:right w:val="nil"/>
            </w:tcBorders>
            <w:shd w:val="clear" w:color="000000" w:fill="FFFFFF"/>
            <w:noWrap/>
            <w:vAlign w:val="center"/>
            <w:hideMark/>
          </w:tcPr>
          <w:p w14:paraId="0F278AB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24</w:t>
            </w:r>
          </w:p>
        </w:tc>
        <w:tc>
          <w:tcPr>
            <w:tcW w:w="642" w:type="dxa"/>
            <w:tcBorders>
              <w:top w:val="nil"/>
              <w:left w:val="nil"/>
              <w:bottom w:val="nil"/>
              <w:right w:val="nil"/>
            </w:tcBorders>
            <w:shd w:val="clear" w:color="000000" w:fill="FFFFFF"/>
            <w:noWrap/>
            <w:vAlign w:val="center"/>
            <w:hideMark/>
          </w:tcPr>
          <w:p w14:paraId="7B007F7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20</w:t>
            </w:r>
          </w:p>
        </w:tc>
        <w:tc>
          <w:tcPr>
            <w:tcW w:w="754" w:type="dxa"/>
            <w:tcBorders>
              <w:top w:val="nil"/>
              <w:left w:val="nil"/>
              <w:bottom w:val="nil"/>
              <w:right w:val="nil"/>
            </w:tcBorders>
            <w:shd w:val="clear" w:color="000000" w:fill="333333"/>
            <w:noWrap/>
            <w:vAlign w:val="center"/>
            <w:hideMark/>
          </w:tcPr>
          <w:p w14:paraId="5D25F567"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215</w:t>
            </w:r>
          </w:p>
        </w:tc>
      </w:tr>
      <w:tr w:rsidR="00073EDE" w:rsidRPr="00073EDE" w14:paraId="4B91CFBA" w14:textId="77777777" w:rsidTr="00CB0551">
        <w:trPr>
          <w:trHeight w:val="226"/>
        </w:trPr>
        <w:tc>
          <w:tcPr>
            <w:tcW w:w="4591" w:type="dxa"/>
            <w:tcBorders>
              <w:top w:val="nil"/>
              <w:left w:val="nil"/>
              <w:bottom w:val="nil"/>
              <w:right w:val="nil"/>
            </w:tcBorders>
            <w:shd w:val="clear" w:color="000000" w:fill="808080"/>
            <w:noWrap/>
            <w:vAlign w:val="center"/>
            <w:hideMark/>
          </w:tcPr>
          <w:p w14:paraId="1FD25EB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TRIBUTARIO</w:t>
            </w:r>
          </w:p>
        </w:tc>
        <w:tc>
          <w:tcPr>
            <w:tcW w:w="642" w:type="dxa"/>
            <w:tcBorders>
              <w:top w:val="nil"/>
              <w:left w:val="nil"/>
              <w:bottom w:val="nil"/>
              <w:right w:val="nil"/>
            </w:tcBorders>
            <w:shd w:val="clear" w:color="000000" w:fill="FFFFFF"/>
            <w:noWrap/>
            <w:vAlign w:val="center"/>
            <w:hideMark/>
          </w:tcPr>
          <w:p w14:paraId="6489949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0D16181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3A7A6F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1BC2AF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46</w:t>
            </w:r>
          </w:p>
        </w:tc>
        <w:tc>
          <w:tcPr>
            <w:tcW w:w="642" w:type="dxa"/>
            <w:tcBorders>
              <w:top w:val="nil"/>
              <w:left w:val="nil"/>
              <w:bottom w:val="nil"/>
              <w:right w:val="nil"/>
            </w:tcBorders>
            <w:shd w:val="clear" w:color="000000" w:fill="FFFFFF"/>
            <w:noWrap/>
            <w:vAlign w:val="center"/>
            <w:hideMark/>
          </w:tcPr>
          <w:p w14:paraId="5AC82CA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C65D90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A44FED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3F1A1F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15</w:t>
            </w:r>
          </w:p>
        </w:tc>
        <w:tc>
          <w:tcPr>
            <w:tcW w:w="754" w:type="dxa"/>
            <w:tcBorders>
              <w:top w:val="nil"/>
              <w:left w:val="nil"/>
              <w:bottom w:val="nil"/>
              <w:right w:val="nil"/>
            </w:tcBorders>
            <w:shd w:val="clear" w:color="000000" w:fill="333333"/>
            <w:noWrap/>
            <w:vAlign w:val="center"/>
            <w:hideMark/>
          </w:tcPr>
          <w:p w14:paraId="27DFB0E4"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62</w:t>
            </w:r>
          </w:p>
        </w:tc>
      </w:tr>
      <w:tr w:rsidR="00073EDE" w:rsidRPr="00073EDE" w14:paraId="56BBC451" w14:textId="77777777" w:rsidTr="00CB0551">
        <w:trPr>
          <w:trHeight w:val="226"/>
        </w:trPr>
        <w:tc>
          <w:tcPr>
            <w:tcW w:w="4591" w:type="dxa"/>
            <w:tcBorders>
              <w:top w:val="nil"/>
              <w:left w:val="nil"/>
              <w:bottom w:val="nil"/>
              <w:right w:val="nil"/>
            </w:tcBorders>
            <w:shd w:val="clear" w:color="000000" w:fill="808080"/>
            <w:noWrap/>
            <w:vAlign w:val="center"/>
            <w:hideMark/>
          </w:tcPr>
          <w:p w14:paraId="33DAF58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TRIBUTARIO INTERNACIONAL</w:t>
            </w:r>
          </w:p>
        </w:tc>
        <w:tc>
          <w:tcPr>
            <w:tcW w:w="642" w:type="dxa"/>
            <w:tcBorders>
              <w:top w:val="nil"/>
              <w:left w:val="nil"/>
              <w:bottom w:val="nil"/>
              <w:right w:val="nil"/>
            </w:tcBorders>
            <w:shd w:val="clear" w:color="000000" w:fill="FFFFFF"/>
            <w:noWrap/>
            <w:vAlign w:val="center"/>
            <w:hideMark/>
          </w:tcPr>
          <w:p w14:paraId="720AFA0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17</w:t>
            </w:r>
          </w:p>
        </w:tc>
        <w:tc>
          <w:tcPr>
            <w:tcW w:w="642" w:type="dxa"/>
            <w:tcBorders>
              <w:top w:val="nil"/>
              <w:left w:val="nil"/>
              <w:bottom w:val="nil"/>
              <w:right w:val="nil"/>
            </w:tcBorders>
            <w:shd w:val="clear" w:color="000000" w:fill="FFFFFF"/>
            <w:noWrap/>
            <w:vAlign w:val="center"/>
            <w:hideMark/>
          </w:tcPr>
          <w:p w14:paraId="2A2726F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3B0F1A7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D77124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C063AB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606518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B73390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E5ED0B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66794E3F"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18</w:t>
            </w:r>
          </w:p>
        </w:tc>
      </w:tr>
      <w:tr w:rsidR="00073EDE" w:rsidRPr="00073EDE" w14:paraId="5E183E1D" w14:textId="77777777" w:rsidTr="00CB0551">
        <w:trPr>
          <w:trHeight w:val="226"/>
        </w:trPr>
        <w:tc>
          <w:tcPr>
            <w:tcW w:w="4591" w:type="dxa"/>
            <w:tcBorders>
              <w:top w:val="nil"/>
              <w:left w:val="nil"/>
              <w:bottom w:val="nil"/>
              <w:right w:val="nil"/>
            </w:tcBorders>
            <w:shd w:val="clear" w:color="000000" w:fill="808080"/>
            <w:noWrap/>
            <w:vAlign w:val="center"/>
            <w:hideMark/>
          </w:tcPr>
          <w:p w14:paraId="7C6733C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TRIBUTARIO Y ADUANERO</w:t>
            </w:r>
          </w:p>
        </w:tc>
        <w:tc>
          <w:tcPr>
            <w:tcW w:w="642" w:type="dxa"/>
            <w:tcBorders>
              <w:top w:val="nil"/>
              <w:left w:val="nil"/>
              <w:bottom w:val="nil"/>
              <w:right w:val="nil"/>
            </w:tcBorders>
            <w:shd w:val="clear" w:color="000000" w:fill="FFFFFF"/>
            <w:noWrap/>
            <w:vAlign w:val="center"/>
            <w:hideMark/>
          </w:tcPr>
          <w:p w14:paraId="1E3B8AF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6D4F7F8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45</w:t>
            </w:r>
          </w:p>
        </w:tc>
        <w:tc>
          <w:tcPr>
            <w:tcW w:w="642" w:type="dxa"/>
            <w:tcBorders>
              <w:top w:val="nil"/>
              <w:left w:val="nil"/>
              <w:bottom w:val="nil"/>
              <w:right w:val="nil"/>
            </w:tcBorders>
            <w:shd w:val="clear" w:color="000000" w:fill="FFFFFF"/>
            <w:noWrap/>
            <w:vAlign w:val="center"/>
            <w:hideMark/>
          </w:tcPr>
          <w:p w14:paraId="1DDCF8D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38</w:t>
            </w:r>
          </w:p>
        </w:tc>
        <w:tc>
          <w:tcPr>
            <w:tcW w:w="642" w:type="dxa"/>
            <w:tcBorders>
              <w:top w:val="nil"/>
              <w:left w:val="nil"/>
              <w:bottom w:val="nil"/>
              <w:right w:val="nil"/>
            </w:tcBorders>
            <w:shd w:val="clear" w:color="000000" w:fill="FFFFFF"/>
            <w:noWrap/>
            <w:vAlign w:val="center"/>
            <w:hideMark/>
          </w:tcPr>
          <w:p w14:paraId="41427DE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40</w:t>
            </w:r>
          </w:p>
        </w:tc>
        <w:tc>
          <w:tcPr>
            <w:tcW w:w="642" w:type="dxa"/>
            <w:tcBorders>
              <w:top w:val="nil"/>
              <w:left w:val="nil"/>
              <w:bottom w:val="nil"/>
              <w:right w:val="nil"/>
            </w:tcBorders>
            <w:shd w:val="clear" w:color="000000" w:fill="FFFFFF"/>
            <w:noWrap/>
            <w:vAlign w:val="center"/>
            <w:hideMark/>
          </w:tcPr>
          <w:p w14:paraId="2EE5238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48</w:t>
            </w:r>
          </w:p>
        </w:tc>
        <w:tc>
          <w:tcPr>
            <w:tcW w:w="642" w:type="dxa"/>
            <w:tcBorders>
              <w:top w:val="nil"/>
              <w:left w:val="nil"/>
              <w:bottom w:val="nil"/>
              <w:right w:val="nil"/>
            </w:tcBorders>
            <w:shd w:val="clear" w:color="000000" w:fill="FFFFFF"/>
            <w:noWrap/>
            <w:vAlign w:val="center"/>
            <w:hideMark/>
          </w:tcPr>
          <w:p w14:paraId="279070E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36</w:t>
            </w:r>
          </w:p>
        </w:tc>
        <w:tc>
          <w:tcPr>
            <w:tcW w:w="642" w:type="dxa"/>
            <w:tcBorders>
              <w:top w:val="nil"/>
              <w:left w:val="nil"/>
              <w:bottom w:val="nil"/>
              <w:right w:val="nil"/>
            </w:tcBorders>
            <w:shd w:val="clear" w:color="000000" w:fill="FFFFFF"/>
            <w:noWrap/>
            <w:vAlign w:val="center"/>
            <w:hideMark/>
          </w:tcPr>
          <w:p w14:paraId="6B48CBC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2BE540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3AAB70EE"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208</w:t>
            </w:r>
          </w:p>
        </w:tc>
      </w:tr>
      <w:tr w:rsidR="00073EDE" w:rsidRPr="00073EDE" w14:paraId="31126942" w14:textId="77777777" w:rsidTr="00CB0551">
        <w:trPr>
          <w:trHeight w:val="226"/>
        </w:trPr>
        <w:tc>
          <w:tcPr>
            <w:tcW w:w="4591" w:type="dxa"/>
            <w:tcBorders>
              <w:top w:val="nil"/>
              <w:left w:val="nil"/>
              <w:bottom w:val="nil"/>
              <w:right w:val="nil"/>
            </w:tcBorders>
            <w:shd w:val="clear" w:color="000000" w:fill="808080"/>
            <w:noWrap/>
            <w:vAlign w:val="center"/>
            <w:hideMark/>
          </w:tcPr>
          <w:p w14:paraId="6313CEB3"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URBANO</w:t>
            </w:r>
          </w:p>
        </w:tc>
        <w:tc>
          <w:tcPr>
            <w:tcW w:w="642" w:type="dxa"/>
            <w:tcBorders>
              <w:top w:val="nil"/>
              <w:left w:val="nil"/>
              <w:bottom w:val="nil"/>
              <w:right w:val="nil"/>
            </w:tcBorders>
            <w:shd w:val="clear" w:color="000000" w:fill="FFFFFF"/>
            <w:noWrap/>
            <w:vAlign w:val="center"/>
            <w:hideMark/>
          </w:tcPr>
          <w:p w14:paraId="09EDA60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42</w:t>
            </w:r>
          </w:p>
        </w:tc>
        <w:tc>
          <w:tcPr>
            <w:tcW w:w="642" w:type="dxa"/>
            <w:tcBorders>
              <w:top w:val="nil"/>
              <w:left w:val="nil"/>
              <w:bottom w:val="nil"/>
              <w:right w:val="nil"/>
            </w:tcBorders>
            <w:shd w:val="clear" w:color="000000" w:fill="FFFFFF"/>
            <w:noWrap/>
            <w:vAlign w:val="center"/>
            <w:hideMark/>
          </w:tcPr>
          <w:p w14:paraId="7D0673A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642" w:type="dxa"/>
            <w:tcBorders>
              <w:top w:val="nil"/>
              <w:left w:val="nil"/>
              <w:bottom w:val="nil"/>
              <w:right w:val="nil"/>
            </w:tcBorders>
            <w:shd w:val="clear" w:color="000000" w:fill="FFFFFF"/>
            <w:noWrap/>
            <w:vAlign w:val="center"/>
            <w:hideMark/>
          </w:tcPr>
          <w:p w14:paraId="7B9031E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5D7292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A53C7D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B256B4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59242A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27</w:t>
            </w:r>
          </w:p>
        </w:tc>
        <w:tc>
          <w:tcPr>
            <w:tcW w:w="642" w:type="dxa"/>
            <w:tcBorders>
              <w:top w:val="nil"/>
              <w:left w:val="nil"/>
              <w:bottom w:val="nil"/>
              <w:right w:val="nil"/>
            </w:tcBorders>
            <w:shd w:val="clear" w:color="000000" w:fill="FFFFFF"/>
            <w:noWrap/>
            <w:vAlign w:val="center"/>
            <w:hideMark/>
          </w:tcPr>
          <w:p w14:paraId="0714377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18</w:t>
            </w:r>
          </w:p>
        </w:tc>
        <w:tc>
          <w:tcPr>
            <w:tcW w:w="754" w:type="dxa"/>
            <w:tcBorders>
              <w:top w:val="nil"/>
              <w:left w:val="nil"/>
              <w:bottom w:val="nil"/>
              <w:right w:val="nil"/>
            </w:tcBorders>
            <w:shd w:val="clear" w:color="000000" w:fill="333333"/>
            <w:noWrap/>
            <w:vAlign w:val="center"/>
            <w:hideMark/>
          </w:tcPr>
          <w:p w14:paraId="2DA1BE68"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89</w:t>
            </w:r>
          </w:p>
        </w:tc>
      </w:tr>
      <w:tr w:rsidR="00073EDE" w:rsidRPr="00073EDE" w14:paraId="0BA416B9" w14:textId="77777777" w:rsidTr="00CB0551">
        <w:trPr>
          <w:trHeight w:val="226"/>
        </w:trPr>
        <w:tc>
          <w:tcPr>
            <w:tcW w:w="4591" w:type="dxa"/>
            <w:tcBorders>
              <w:top w:val="nil"/>
              <w:left w:val="nil"/>
              <w:bottom w:val="nil"/>
              <w:right w:val="nil"/>
            </w:tcBorders>
            <w:shd w:val="clear" w:color="000000" w:fill="808080"/>
            <w:noWrap/>
            <w:vAlign w:val="center"/>
            <w:hideMark/>
          </w:tcPr>
          <w:p w14:paraId="2A5CDBC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DERECHOS HUMANOS</w:t>
            </w:r>
          </w:p>
        </w:tc>
        <w:tc>
          <w:tcPr>
            <w:tcW w:w="642" w:type="dxa"/>
            <w:tcBorders>
              <w:top w:val="nil"/>
              <w:left w:val="nil"/>
              <w:bottom w:val="nil"/>
              <w:right w:val="nil"/>
            </w:tcBorders>
            <w:shd w:val="clear" w:color="000000" w:fill="FFFFFF"/>
            <w:noWrap/>
            <w:vAlign w:val="center"/>
            <w:hideMark/>
          </w:tcPr>
          <w:p w14:paraId="476809C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D4B0E3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36E7E9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0FC7DC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1729B0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4B243E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w:t>
            </w:r>
          </w:p>
        </w:tc>
        <w:tc>
          <w:tcPr>
            <w:tcW w:w="642" w:type="dxa"/>
            <w:tcBorders>
              <w:top w:val="nil"/>
              <w:left w:val="nil"/>
              <w:bottom w:val="nil"/>
              <w:right w:val="nil"/>
            </w:tcBorders>
            <w:shd w:val="clear" w:color="000000" w:fill="FFFFFF"/>
            <w:noWrap/>
            <w:vAlign w:val="center"/>
            <w:hideMark/>
          </w:tcPr>
          <w:p w14:paraId="55E474C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14</w:t>
            </w:r>
          </w:p>
        </w:tc>
        <w:tc>
          <w:tcPr>
            <w:tcW w:w="642" w:type="dxa"/>
            <w:tcBorders>
              <w:top w:val="nil"/>
              <w:left w:val="nil"/>
              <w:bottom w:val="nil"/>
              <w:right w:val="nil"/>
            </w:tcBorders>
            <w:shd w:val="clear" w:color="000000" w:fill="FFFFFF"/>
            <w:noWrap/>
            <w:vAlign w:val="center"/>
            <w:hideMark/>
          </w:tcPr>
          <w:p w14:paraId="38619B9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31</w:t>
            </w:r>
          </w:p>
        </w:tc>
        <w:tc>
          <w:tcPr>
            <w:tcW w:w="754" w:type="dxa"/>
            <w:tcBorders>
              <w:top w:val="nil"/>
              <w:left w:val="nil"/>
              <w:bottom w:val="nil"/>
              <w:right w:val="nil"/>
            </w:tcBorders>
            <w:shd w:val="clear" w:color="000000" w:fill="333333"/>
            <w:noWrap/>
            <w:vAlign w:val="center"/>
            <w:hideMark/>
          </w:tcPr>
          <w:p w14:paraId="1399BAE8"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55</w:t>
            </w:r>
          </w:p>
        </w:tc>
      </w:tr>
      <w:tr w:rsidR="00073EDE" w:rsidRPr="00073EDE" w14:paraId="017ACC3A" w14:textId="77777777" w:rsidTr="00CB0551">
        <w:trPr>
          <w:trHeight w:val="226"/>
        </w:trPr>
        <w:tc>
          <w:tcPr>
            <w:tcW w:w="4591" w:type="dxa"/>
            <w:tcBorders>
              <w:top w:val="nil"/>
              <w:left w:val="nil"/>
              <w:bottom w:val="nil"/>
              <w:right w:val="nil"/>
            </w:tcBorders>
            <w:shd w:val="clear" w:color="000000" w:fill="808080"/>
            <w:noWrap/>
            <w:vAlign w:val="center"/>
            <w:hideMark/>
          </w:tcPr>
          <w:p w14:paraId="310872C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lastRenderedPageBreak/>
              <w:t>ESPECIALIZACION EN DERECHOS HUMANOS Y DERECHO INTERNACIONAL HUMANITARIO</w:t>
            </w:r>
          </w:p>
        </w:tc>
        <w:tc>
          <w:tcPr>
            <w:tcW w:w="642" w:type="dxa"/>
            <w:tcBorders>
              <w:top w:val="nil"/>
              <w:left w:val="nil"/>
              <w:bottom w:val="nil"/>
              <w:right w:val="nil"/>
            </w:tcBorders>
            <w:shd w:val="clear" w:color="000000" w:fill="FFFFFF"/>
            <w:noWrap/>
            <w:vAlign w:val="center"/>
            <w:hideMark/>
          </w:tcPr>
          <w:p w14:paraId="2C27FF4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5792F7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51EDEE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C5AAC6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41</w:t>
            </w:r>
          </w:p>
        </w:tc>
        <w:tc>
          <w:tcPr>
            <w:tcW w:w="642" w:type="dxa"/>
            <w:tcBorders>
              <w:top w:val="nil"/>
              <w:left w:val="nil"/>
              <w:bottom w:val="nil"/>
              <w:right w:val="nil"/>
            </w:tcBorders>
            <w:shd w:val="clear" w:color="000000" w:fill="FFFFFF"/>
            <w:noWrap/>
            <w:vAlign w:val="center"/>
            <w:hideMark/>
          </w:tcPr>
          <w:p w14:paraId="6D9576E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19FFB42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23</w:t>
            </w:r>
          </w:p>
        </w:tc>
        <w:tc>
          <w:tcPr>
            <w:tcW w:w="642" w:type="dxa"/>
            <w:tcBorders>
              <w:top w:val="nil"/>
              <w:left w:val="nil"/>
              <w:bottom w:val="nil"/>
              <w:right w:val="nil"/>
            </w:tcBorders>
            <w:shd w:val="clear" w:color="000000" w:fill="FFFFFF"/>
            <w:noWrap/>
            <w:vAlign w:val="center"/>
            <w:hideMark/>
          </w:tcPr>
          <w:p w14:paraId="01AFA24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28</w:t>
            </w:r>
          </w:p>
        </w:tc>
        <w:tc>
          <w:tcPr>
            <w:tcW w:w="642" w:type="dxa"/>
            <w:tcBorders>
              <w:top w:val="nil"/>
              <w:left w:val="nil"/>
              <w:bottom w:val="nil"/>
              <w:right w:val="nil"/>
            </w:tcBorders>
            <w:shd w:val="clear" w:color="000000" w:fill="FFFFFF"/>
            <w:noWrap/>
            <w:vAlign w:val="center"/>
            <w:hideMark/>
          </w:tcPr>
          <w:p w14:paraId="49F12A4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64</w:t>
            </w:r>
          </w:p>
        </w:tc>
        <w:tc>
          <w:tcPr>
            <w:tcW w:w="754" w:type="dxa"/>
            <w:tcBorders>
              <w:top w:val="nil"/>
              <w:left w:val="nil"/>
              <w:bottom w:val="nil"/>
              <w:right w:val="nil"/>
            </w:tcBorders>
            <w:shd w:val="clear" w:color="000000" w:fill="333333"/>
            <w:noWrap/>
            <w:vAlign w:val="center"/>
            <w:hideMark/>
          </w:tcPr>
          <w:p w14:paraId="43F0A1C5"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167</w:t>
            </w:r>
          </w:p>
        </w:tc>
      </w:tr>
      <w:tr w:rsidR="00073EDE" w:rsidRPr="00073EDE" w14:paraId="18F92F9B" w14:textId="77777777" w:rsidTr="00CB0551">
        <w:trPr>
          <w:trHeight w:val="226"/>
        </w:trPr>
        <w:tc>
          <w:tcPr>
            <w:tcW w:w="4591" w:type="dxa"/>
            <w:tcBorders>
              <w:top w:val="nil"/>
              <w:left w:val="nil"/>
              <w:bottom w:val="nil"/>
              <w:right w:val="nil"/>
            </w:tcBorders>
            <w:shd w:val="clear" w:color="000000" w:fill="808080"/>
            <w:noWrap/>
            <w:vAlign w:val="center"/>
            <w:hideMark/>
          </w:tcPr>
          <w:p w14:paraId="5EF96F63"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EJERCICIO DEL DERECHO ANTE LAS ALTAS CORTES</w:t>
            </w:r>
          </w:p>
        </w:tc>
        <w:tc>
          <w:tcPr>
            <w:tcW w:w="642" w:type="dxa"/>
            <w:tcBorders>
              <w:top w:val="nil"/>
              <w:left w:val="nil"/>
              <w:bottom w:val="nil"/>
              <w:right w:val="nil"/>
            </w:tcBorders>
            <w:shd w:val="clear" w:color="000000" w:fill="FFFFFF"/>
            <w:noWrap/>
            <w:vAlign w:val="center"/>
            <w:hideMark/>
          </w:tcPr>
          <w:p w14:paraId="22330A2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B19294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F522C1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E7336C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508DC1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w:t>
            </w:r>
          </w:p>
        </w:tc>
        <w:tc>
          <w:tcPr>
            <w:tcW w:w="642" w:type="dxa"/>
            <w:tcBorders>
              <w:top w:val="nil"/>
              <w:left w:val="nil"/>
              <w:bottom w:val="nil"/>
              <w:right w:val="nil"/>
            </w:tcBorders>
            <w:shd w:val="clear" w:color="000000" w:fill="FFFFFF"/>
            <w:noWrap/>
            <w:vAlign w:val="center"/>
            <w:hideMark/>
          </w:tcPr>
          <w:p w14:paraId="5FEF2A2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530F9E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72F0D82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754" w:type="dxa"/>
            <w:tcBorders>
              <w:top w:val="nil"/>
              <w:left w:val="nil"/>
              <w:bottom w:val="nil"/>
              <w:right w:val="nil"/>
            </w:tcBorders>
            <w:shd w:val="clear" w:color="000000" w:fill="333333"/>
            <w:noWrap/>
            <w:vAlign w:val="center"/>
            <w:hideMark/>
          </w:tcPr>
          <w:p w14:paraId="1CA249E2"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13</w:t>
            </w:r>
          </w:p>
        </w:tc>
      </w:tr>
      <w:tr w:rsidR="00073EDE" w:rsidRPr="00073EDE" w14:paraId="70D9C4A1" w14:textId="77777777" w:rsidTr="00CB0551">
        <w:trPr>
          <w:trHeight w:val="226"/>
        </w:trPr>
        <w:tc>
          <w:tcPr>
            <w:tcW w:w="4591" w:type="dxa"/>
            <w:tcBorders>
              <w:top w:val="nil"/>
              <w:left w:val="nil"/>
              <w:bottom w:val="nil"/>
              <w:right w:val="nil"/>
            </w:tcBorders>
            <w:shd w:val="clear" w:color="000000" w:fill="808080"/>
            <w:noWrap/>
            <w:vAlign w:val="center"/>
            <w:hideMark/>
          </w:tcPr>
          <w:p w14:paraId="2AA4123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ESTUDIOS PENALES</w:t>
            </w:r>
          </w:p>
        </w:tc>
        <w:tc>
          <w:tcPr>
            <w:tcW w:w="642" w:type="dxa"/>
            <w:tcBorders>
              <w:top w:val="nil"/>
              <w:left w:val="nil"/>
              <w:bottom w:val="nil"/>
              <w:right w:val="nil"/>
            </w:tcBorders>
            <w:shd w:val="clear" w:color="000000" w:fill="FFFFFF"/>
            <w:noWrap/>
            <w:vAlign w:val="center"/>
            <w:hideMark/>
          </w:tcPr>
          <w:p w14:paraId="735CB28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63AF03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41</w:t>
            </w:r>
          </w:p>
        </w:tc>
        <w:tc>
          <w:tcPr>
            <w:tcW w:w="642" w:type="dxa"/>
            <w:tcBorders>
              <w:top w:val="nil"/>
              <w:left w:val="nil"/>
              <w:bottom w:val="nil"/>
              <w:right w:val="nil"/>
            </w:tcBorders>
            <w:shd w:val="clear" w:color="000000" w:fill="FFFFFF"/>
            <w:noWrap/>
            <w:vAlign w:val="center"/>
            <w:hideMark/>
          </w:tcPr>
          <w:p w14:paraId="5E1E46E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w:t>
            </w:r>
          </w:p>
        </w:tc>
        <w:tc>
          <w:tcPr>
            <w:tcW w:w="642" w:type="dxa"/>
            <w:tcBorders>
              <w:top w:val="nil"/>
              <w:left w:val="nil"/>
              <w:bottom w:val="nil"/>
              <w:right w:val="nil"/>
            </w:tcBorders>
            <w:shd w:val="clear" w:color="000000" w:fill="FFFFFF"/>
            <w:noWrap/>
            <w:vAlign w:val="center"/>
            <w:hideMark/>
          </w:tcPr>
          <w:p w14:paraId="4A93968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13</w:t>
            </w:r>
          </w:p>
        </w:tc>
        <w:tc>
          <w:tcPr>
            <w:tcW w:w="642" w:type="dxa"/>
            <w:tcBorders>
              <w:top w:val="nil"/>
              <w:left w:val="nil"/>
              <w:bottom w:val="nil"/>
              <w:right w:val="nil"/>
            </w:tcBorders>
            <w:shd w:val="clear" w:color="000000" w:fill="FFFFFF"/>
            <w:noWrap/>
            <w:vAlign w:val="center"/>
            <w:hideMark/>
          </w:tcPr>
          <w:p w14:paraId="1B02041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3762F04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w:t>
            </w:r>
          </w:p>
        </w:tc>
        <w:tc>
          <w:tcPr>
            <w:tcW w:w="642" w:type="dxa"/>
            <w:tcBorders>
              <w:top w:val="nil"/>
              <w:left w:val="nil"/>
              <w:bottom w:val="nil"/>
              <w:right w:val="nil"/>
            </w:tcBorders>
            <w:shd w:val="clear" w:color="000000" w:fill="FFFFFF"/>
            <w:noWrap/>
            <w:vAlign w:val="center"/>
            <w:hideMark/>
          </w:tcPr>
          <w:p w14:paraId="69A856B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A13878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5A43A9E6"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74</w:t>
            </w:r>
          </w:p>
        </w:tc>
      </w:tr>
      <w:tr w:rsidR="00073EDE" w:rsidRPr="00073EDE" w14:paraId="743D0134" w14:textId="77777777" w:rsidTr="00CB0551">
        <w:trPr>
          <w:trHeight w:val="226"/>
        </w:trPr>
        <w:tc>
          <w:tcPr>
            <w:tcW w:w="4591" w:type="dxa"/>
            <w:tcBorders>
              <w:top w:val="nil"/>
              <w:left w:val="nil"/>
              <w:bottom w:val="nil"/>
              <w:right w:val="nil"/>
            </w:tcBorders>
            <w:shd w:val="clear" w:color="000000" w:fill="808080"/>
            <w:noWrap/>
            <w:vAlign w:val="center"/>
            <w:hideMark/>
          </w:tcPr>
          <w:p w14:paraId="6D5939C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ESTUDIOS POLITICOS Y CONSTITUCIONALES</w:t>
            </w:r>
          </w:p>
        </w:tc>
        <w:tc>
          <w:tcPr>
            <w:tcW w:w="642" w:type="dxa"/>
            <w:tcBorders>
              <w:top w:val="nil"/>
              <w:left w:val="nil"/>
              <w:bottom w:val="nil"/>
              <w:right w:val="nil"/>
            </w:tcBorders>
            <w:shd w:val="clear" w:color="000000" w:fill="FFFFFF"/>
            <w:noWrap/>
            <w:vAlign w:val="center"/>
            <w:hideMark/>
          </w:tcPr>
          <w:p w14:paraId="130AEA6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4CF3A2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CF7922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0AE0EA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073D5A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6D87D7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A518DF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5BF1A9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w:t>
            </w:r>
          </w:p>
        </w:tc>
        <w:tc>
          <w:tcPr>
            <w:tcW w:w="754" w:type="dxa"/>
            <w:tcBorders>
              <w:top w:val="nil"/>
              <w:left w:val="nil"/>
              <w:bottom w:val="nil"/>
              <w:right w:val="nil"/>
            </w:tcBorders>
            <w:shd w:val="clear" w:color="000000" w:fill="333333"/>
            <w:noWrap/>
            <w:vAlign w:val="center"/>
            <w:hideMark/>
          </w:tcPr>
          <w:p w14:paraId="4F6BC3A2"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w:t>
            </w:r>
          </w:p>
        </w:tc>
      </w:tr>
      <w:tr w:rsidR="00073EDE" w:rsidRPr="00073EDE" w14:paraId="7EAB6E37" w14:textId="77777777" w:rsidTr="00CB0551">
        <w:trPr>
          <w:trHeight w:val="226"/>
        </w:trPr>
        <w:tc>
          <w:tcPr>
            <w:tcW w:w="4591" w:type="dxa"/>
            <w:tcBorders>
              <w:top w:val="nil"/>
              <w:left w:val="nil"/>
              <w:bottom w:val="nil"/>
              <w:right w:val="nil"/>
            </w:tcBorders>
            <w:shd w:val="clear" w:color="000000" w:fill="808080"/>
            <w:noWrap/>
            <w:vAlign w:val="center"/>
            <w:hideMark/>
          </w:tcPr>
          <w:p w14:paraId="6364228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GESTION DE LOS SERVICIOS PUBLICOS DOMICILIARIOS</w:t>
            </w:r>
          </w:p>
        </w:tc>
        <w:tc>
          <w:tcPr>
            <w:tcW w:w="642" w:type="dxa"/>
            <w:tcBorders>
              <w:top w:val="nil"/>
              <w:left w:val="nil"/>
              <w:bottom w:val="nil"/>
              <w:right w:val="nil"/>
            </w:tcBorders>
            <w:shd w:val="clear" w:color="000000" w:fill="FFFFFF"/>
            <w:noWrap/>
            <w:vAlign w:val="center"/>
            <w:hideMark/>
          </w:tcPr>
          <w:p w14:paraId="138E3C0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2A203A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C73FEF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908C12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642" w:type="dxa"/>
            <w:tcBorders>
              <w:top w:val="nil"/>
              <w:left w:val="nil"/>
              <w:bottom w:val="nil"/>
              <w:right w:val="nil"/>
            </w:tcBorders>
            <w:shd w:val="clear" w:color="000000" w:fill="FFFFFF"/>
            <w:noWrap/>
            <w:vAlign w:val="center"/>
            <w:hideMark/>
          </w:tcPr>
          <w:p w14:paraId="5FE8338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A0D2A2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616831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8AFE54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0EFC4338"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w:t>
            </w:r>
          </w:p>
        </w:tc>
      </w:tr>
      <w:tr w:rsidR="00073EDE" w:rsidRPr="00073EDE" w14:paraId="754A83AF" w14:textId="77777777" w:rsidTr="00CB0551">
        <w:trPr>
          <w:trHeight w:val="226"/>
        </w:trPr>
        <w:tc>
          <w:tcPr>
            <w:tcW w:w="4591" w:type="dxa"/>
            <w:tcBorders>
              <w:top w:val="nil"/>
              <w:left w:val="nil"/>
              <w:bottom w:val="nil"/>
              <w:right w:val="nil"/>
            </w:tcBorders>
            <w:shd w:val="clear" w:color="000000" w:fill="808080"/>
            <w:noWrap/>
            <w:vAlign w:val="center"/>
            <w:hideMark/>
          </w:tcPr>
          <w:p w14:paraId="11B04100"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GESTION URBANA</w:t>
            </w:r>
          </w:p>
        </w:tc>
        <w:tc>
          <w:tcPr>
            <w:tcW w:w="642" w:type="dxa"/>
            <w:tcBorders>
              <w:top w:val="nil"/>
              <w:left w:val="nil"/>
              <w:bottom w:val="nil"/>
              <w:right w:val="nil"/>
            </w:tcBorders>
            <w:shd w:val="clear" w:color="000000" w:fill="FFFFFF"/>
            <w:noWrap/>
            <w:vAlign w:val="center"/>
            <w:hideMark/>
          </w:tcPr>
          <w:p w14:paraId="31BA4AC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2D3B3D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EA65EF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13</w:t>
            </w:r>
          </w:p>
        </w:tc>
        <w:tc>
          <w:tcPr>
            <w:tcW w:w="642" w:type="dxa"/>
            <w:tcBorders>
              <w:top w:val="nil"/>
              <w:left w:val="nil"/>
              <w:bottom w:val="nil"/>
              <w:right w:val="nil"/>
            </w:tcBorders>
            <w:shd w:val="clear" w:color="000000" w:fill="FFFFFF"/>
            <w:noWrap/>
            <w:vAlign w:val="center"/>
            <w:hideMark/>
          </w:tcPr>
          <w:p w14:paraId="6F964E9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18</w:t>
            </w:r>
          </w:p>
        </w:tc>
        <w:tc>
          <w:tcPr>
            <w:tcW w:w="642" w:type="dxa"/>
            <w:tcBorders>
              <w:top w:val="nil"/>
              <w:left w:val="nil"/>
              <w:bottom w:val="nil"/>
              <w:right w:val="nil"/>
            </w:tcBorders>
            <w:shd w:val="clear" w:color="000000" w:fill="FFFFFF"/>
            <w:noWrap/>
            <w:vAlign w:val="center"/>
            <w:hideMark/>
          </w:tcPr>
          <w:p w14:paraId="7451284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w:t>
            </w:r>
          </w:p>
        </w:tc>
        <w:tc>
          <w:tcPr>
            <w:tcW w:w="642" w:type="dxa"/>
            <w:tcBorders>
              <w:top w:val="nil"/>
              <w:left w:val="nil"/>
              <w:bottom w:val="nil"/>
              <w:right w:val="nil"/>
            </w:tcBorders>
            <w:shd w:val="clear" w:color="000000" w:fill="FFFFFF"/>
            <w:noWrap/>
            <w:vAlign w:val="center"/>
            <w:hideMark/>
          </w:tcPr>
          <w:p w14:paraId="6882312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13</w:t>
            </w:r>
          </w:p>
        </w:tc>
        <w:tc>
          <w:tcPr>
            <w:tcW w:w="642" w:type="dxa"/>
            <w:tcBorders>
              <w:top w:val="nil"/>
              <w:left w:val="nil"/>
              <w:bottom w:val="nil"/>
              <w:right w:val="nil"/>
            </w:tcBorders>
            <w:shd w:val="clear" w:color="000000" w:fill="FFFFFF"/>
            <w:noWrap/>
            <w:vAlign w:val="center"/>
            <w:hideMark/>
          </w:tcPr>
          <w:p w14:paraId="65A3D85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w:t>
            </w:r>
          </w:p>
        </w:tc>
        <w:tc>
          <w:tcPr>
            <w:tcW w:w="642" w:type="dxa"/>
            <w:tcBorders>
              <w:top w:val="nil"/>
              <w:left w:val="nil"/>
              <w:bottom w:val="nil"/>
              <w:right w:val="nil"/>
            </w:tcBorders>
            <w:shd w:val="clear" w:color="000000" w:fill="FFFFFF"/>
            <w:noWrap/>
            <w:vAlign w:val="center"/>
            <w:hideMark/>
          </w:tcPr>
          <w:p w14:paraId="59B0610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5E86D29C"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61</w:t>
            </w:r>
          </w:p>
        </w:tc>
      </w:tr>
      <w:tr w:rsidR="00073EDE" w:rsidRPr="00073EDE" w14:paraId="4E3A1145" w14:textId="77777777" w:rsidTr="00CB0551">
        <w:trPr>
          <w:trHeight w:val="226"/>
        </w:trPr>
        <w:tc>
          <w:tcPr>
            <w:tcW w:w="4591" w:type="dxa"/>
            <w:tcBorders>
              <w:top w:val="nil"/>
              <w:left w:val="nil"/>
              <w:bottom w:val="nil"/>
              <w:right w:val="nil"/>
            </w:tcBorders>
            <w:shd w:val="clear" w:color="000000" w:fill="808080"/>
            <w:noWrap/>
            <w:vAlign w:val="center"/>
            <w:hideMark/>
          </w:tcPr>
          <w:p w14:paraId="46AAC8A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DE FAMILIA  Y DEL MENOR</w:t>
            </w:r>
          </w:p>
        </w:tc>
        <w:tc>
          <w:tcPr>
            <w:tcW w:w="642" w:type="dxa"/>
            <w:tcBorders>
              <w:top w:val="nil"/>
              <w:left w:val="nil"/>
              <w:bottom w:val="nil"/>
              <w:right w:val="nil"/>
            </w:tcBorders>
            <w:shd w:val="clear" w:color="000000" w:fill="FFFFFF"/>
            <w:noWrap/>
            <w:vAlign w:val="center"/>
            <w:hideMark/>
          </w:tcPr>
          <w:p w14:paraId="20E1C20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FDC97C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w:t>
            </w:r>
          </w:p>
        </w:tc>
        <w:tc>
          <w:tcPr>
            <w:tcW w:w="642" w:type="dxa"/>
            <w:tcBorders>
              <w:top w:val="nil"/>
              <w:left w:val="nil"/>
              <w:bottom w:val="nil"/>
              <w:right w:val="nil"/>
            </w:tcBorders>
            <w:shd w:val="clear" w:color="000000" w:fill="FFFFFF"/>
            <w:noWrap/>
            <w:vAlign w:val="center"/>
            <w:hideMark/>
          </w:tcPr>
          <w:p w14:paraId="1CB85B7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79A468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w:t>
            </w:r>
          </w:p>
        </w:tc>
        <w:tc>
          <w:tcPr>
            <w:tcW w:w="642" w:type="dxa"/>
            <w:tcBorders>
              <w:top w:val="nil"/>
              <w:left w:val="nil"/>
              <w:bottom w:val="nil"/>
              <w:right w:val="nil"/>
            </w:tcBorders>
            <w:shd w:val="clear" w:color="000000" w:fill="FFFFFF"/>
            <w:noWrap/>
            <w:vAlign w:val="center"/>
            <w:hideMark/>
          </w:tcPr>
          <w:p w14:paraId="248FFEB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642" w:type="dxa"/>
            <w:tcBorders>
              <w:top w:val="nil"/>
              <w:left w:val="nil"/>
              <w:bottom w:val="nil"/>
              <w:right w:val="nil"/>
            </w:tcBorders>
            <w:shd w:val="clear" w:color="000000" w:fill="FFFFFF"/>
            <w:noWrap/>
            <w:vAlign w:val="center"/>
            <w:hideMark/>
          </w:tcPr>
          <w:p w14:paraId="432B4DE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12</w:t>
            </w:r>
          </w:p>
        </w:tc>
        <w:tc>
          <w:tcPr>
            <w:tcW w:w="642" w:type="dxa"/>
            <w:tcBorders>
              <w:top w:val="nil"/>
              <w:left w:val="nil"/>
              <w:bottom w:val="nil"/>
              <w:right w:val="nil"/>
            </w:tcBorders>
            <w:shd w:val="clear" w:color="000000" w:fill="FFFFFF"/>
            <w:noWrap/>
            <w:vAlign w:val="center"/>
            <w:hideMark/>
          </w:tcPr>
          <w:p w14:paraId="6F58833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31ADB45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12</w:t>
            </w:r>
          </w:p>
        </w:tc>
        <w:tc>
          <w:tcPr>
            <w:tcW w:w="754" w:type="dxa"/>
            <w:tcBorders>
              <w:top w:val="nil"/>
              <w:left w:val="nil"/>
              <w:bottom w:val="nil"/>
              <w:right w:val="nil"/>
            </w:tcBorders>
            <w:shd w:val="clear" w:color="000000" w:fill="333333"/>
            <w:noWrap/>
            <w:vAlign w:val="center"/>
            <w:hideMark/>
          </w:tcPr>
          <w:p w14:paraId="6FEC104B"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52</w:t>
            </w:r>
          </w:p>
        </w:tc>
      </w:tr>
      <w:tr w:rsidR="00073EDE" w:rsidRPr="00073EDE" w14:paraId="7687C350" w14:textId="77777777" w:rsidTr="00CB0551">
        <w:trPr>
          <w:trHeight w:val="226"/>
        </w:trPr>
        <w:tc>
          <w:tcPr>
            <w:tcW w:w="4591" w:type="dxa"/>
            <w:tcBorders>
              <w:top w:val="nil"/>
              <w:left w:val="nil"/>
              <w:bottom w:val="nil"/>
              <w:right w:val="nil"/>
            </w:tcBorders>
            <w:shd w:val="clear" w:color="000000" w:fill="808080"/>
            <w:noWrap/>
            <w:vAlign w:val="center"/>
            <w:hideMark/>
          </w:tcPr>
          <w:p w14:paraId="24B5600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AMBIENTAL</w:t>
            </w:r>
          </w:p>
        </w:tc>
        <w:tc>
          <w:tcPr>
            <w:tcW w:w="642" w:type="dxa"/>
            <w:tcBorders>
              <w:top w:val="nil"/>
              <w:left w:val="nil"/>
              <w:bottom w:val="nil"/>
              <w:right w:val="nil"/>
            </w:tcBorders>
            <w:shd w:val="clear" w:color="000000" w:fill="FFFFFF"/>
            <w:noWrap/>
            <w:vAlign w:val="center"/>
            <w:hideMark/>
          </w:tcPr>
          <w:p w14:paraId="5D30DB5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65B24F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61A616C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w:t>
            </w:r>
          </w:p>
        </w:tc>
        <w:tc>
          <w:tcPr>
            <w:tcW w:w="642" w:type="dxa"/>
            <w:tcBorders>
              <w:top w:val="nil"/>
              <w:left w:val="nil"/>
              <w:bottom w:val="nil"/>
              <w:right w:val="nil"/>
            </w:tcBorders>
            <w:shd w:val="clear" w:color="000000" w:fill="FFFFFF"/>
            <w:noWrap/>
            <w:vAlign w:val="center"/>
            <w:hideMark/>
          </w:tcPr>
          <w:p w14:paraId="3BC5DF7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642" w:type="dxa"/>
            <w:tcBorders>
              <w:top w:val="nil"/>
              <w:left w:val="nil"/>
              <w:bottom w:val="nil"/>
              <w:right w:val="nil"/>
            </w:tcBorders>
            <w:shd w:val="clear" w:color="000000" w:fill="FFFFFF"/>
            <w:noWrap/>
            <w:vAlign w:val="center"/>
            <w:hideMark/>
          </w:tcPr>
          <w:p w14:paraId="3119962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3DA2B83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2682634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327B5A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55714C45"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18</w:t>
            </w:r>
          </w:p>
        </w:tc>
      </w:tr>
      <w:tr w:rsidR="00073EDE" w:rsidRPr="00073EDE" w14:paraId="10E07312" w14:textId="77777777" w:rsidTr="00CB0551">
        <w:trPr>
          <w:trHeight w:val="226"/>
        </w:trPr>
        <w:tc>
          <w:tcPr>
            <w:tcW w:w="4591" w:type="dxa"/>
            <w:tcBorders>
              <w:top w:val="nil"/>
              <w:left w:val="nil"/>
              <w:bottom w:val="nil"/>
              <w:right w:val="nil"/>
            </w:tcBorders>
            <w:shd w:val="clear" w:color="000000" w:fill="808080"/>
            <w:noWrap/>
            <w:vAlign w:val="center"/>
            <w:hideMark/>
          </w:tcPr>
          <w:p w14:paraId="515CC282"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COMERCIAL Y FINANCIERA</w:t>
            </w:r>
          </w:p>
        </w:tc>
        <w:tc>
          <w:tcPr>
            <w:tcW w:w="642" w:type="dxa"/>
            <w:tcBorders>
              <w:top w:val="nil"/>
              <w:left w:val="nil"/>
              <w:bottom w:val="nil"/>
              <w:right w:val="nil"/>
            </w:tcBorders>
            <w:shd w:val="clear" w:color="000000" w:fill="FFFFFF"/>
            <w:noWrap/>
            <w:vAlign w:val="center"/>
            <w:hideMark/>
          </w:tcPr>
          <w:p w14:paraId="6E9EC52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642" w:type="dxa"/>
            <w:tcBorders>
              <w:top w:val="nil"/>
              <w:left w:val="nil"/>
              <w:bottom w:val="nil"/>
              <w:right w:val="nil"/>
            </w:tcBorders>
            <w:shd w:val="clear" w:color="000000" w:fill="FFFFFF"/>
            <w:noWrap/>
            <w:vAlign w:val="center"/>
            <w:hideMark/>
          </w:tcPr>
          <w:p w14:paraId="5BFF21E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25</w:t>
            </w:r>
          </w:p>
        </w:tc>
        <w:tc>
          <w:tcPr>
            <w:tcW w:w="642" w:type="dxa"/>
            <w:tcBorders>
              <w:top w:val="nil"/>
              <w:left w:val="nil"/>
              <w:bottom w:val="nil"/>
              <w:right w:val="nil"/>
            </w:tcBorders>
            <w:shd w:val="clear" w:color="000000" w:fill="FFFFFF"/>
            <w:noWrap/>
            <w:vAlign w:val="center"/>
            <w:hideMark/>
          </w:tcPr>
          <w:p w14:paraId="65C514C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22</w:t>
            </w:r>
          </w:p>
        </w:tc>
        <w:tc>
          <w:tcPr>
            <w:tcW w:w="642" w:type="dxa"/>
            <w:tcBorders>
              <w:top w:val="nil"/>
              <w:left w:val="nil"/>
              <w:bottom w:val="nil"/>
              <w:right w:val="nil"/>
            </w:tcBorders>
            <w:shd w:val="clear" w:color="000000" w:fill="FFFFFF"/>
            <w:noWrap/>
            <w:vAlign w:val="center"/>
            <w:hideMark/>
          </w:tcPr>
          <w:p w14:paraId="54BBF3E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w:t>
            </w:r>
          </w:p>
        </w:tc>
        <w:tc>
          <w:tcPr>
            <w:tcW w:w="642" w:type="dxa"/>
            <w:tcBorders>
              <w:top w:val="nil"/>
              <w:left w:val="nil"/>
              <w:bottom w:val="nil"/>
              <w:right w:val="nil"/>
            </w:tcBorders>
            <w:shd w:val="clear" w:color="000000" w:fill="FFFFFF"/>
            <w:noWrap/>
            <w:vAlign w:val="center"/>
            <w:hideMark/>
          </w:tcPr>
          <w:p w14:paraId="4988F9A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12</w:t>
            </w:r>
          </w:p>
        </w:tc>
        <w:tc>
          <w:tcPr>
            <w:tcW w:w="642" w:type="dxa"/>
            <w:tcBorders>
              <w:top w:val="nil"/>
              <w:left w:val="nil"/>
              <w:bottom w:val="nil"/>
              <w:right w:val="nil"/>
            </w:tcBorders>
            <w:shd w:val="clear" w:color="000000" w:fill="FFFFFF"/>
            <w:noWrap/>
            <w:vAlign w:val="center"/>
            <w:hideMark/>
          </w:tcPr>
          <w:p w14:paraId="26DE448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37F6AB4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18</w:t>
            </w:r>
          </w:p>
        </w:tc>
        <w:tc>
          <w:tcPr>
            <w:tcW w:w="642" w:type="dxa"/>
            <w:tcBorders>
              <w:top w:val="nil"/>
              <w:left w:val="nil"/>
              <w:bottom w:val="nil"/>
              <w:right w:val="nil"/>
            </w:tcBorders>
            <w:shd w:val="clear" w:color="000000" w:fill="FFFFFF"/>
            <w:noWrap/>
            <w:vAlign w:val="center"/>
            <w:hideMark/>
          </w:tcPr>
          <w:p w14:paraId="0D14C4C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16</w:t>
            </w:r>
          </w:p>
        </w:tc>
        <w:tc>
          <w:tcPr>
            <w:tcW w:w="754" w:type="dxa"/>
            <w:tcBorders>
              <w:top w:val="nil"/>
              <w:left w:val="nil"/>
              <w:bottom w:val="nil"/>
              <w:right w:val="nil"/>
            </w:tcBorders>
            <w:shd w:val="clear" w:color="000000" w:fill="333333"/>
            <w:noWrap/>
            <w:vAlign w:val="center"/>
            <w:hideMark/>
          </w:tcPr>
          <w:p w14:paraId="70CD591C"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108</w:t>
            </w:r>
          </w:p>
        </w:tc>
      </w:tr>
      <w:tr w:rsidR="00073EDE" w:rsidRPr="00073EDE" w14:paraId="6EC75C2B" w14:textId="77777777" w:rsidTr="00CB0551">
        <w:trPr>
          <w:trHeight w:val="226"/>
        </w:trPr>
        <w:tc>
          <w:tcPr>
            <w:tcW w:w="4591" w:type="dxa"/>
            <w:tcBorders>
              <w:top w:val="nil"/>
              <w:left w:val="nil"/>
              <w:bottom w:val="nil"/>
              <w:right w:val="nil"/>
            </w:tcBorders>
            <w:shd w:val="clear" w:color="000000" w:fill="808080"/>
            <w:noWrap/>
            <w:vAlign w:val="center"/>
            <w:hideMark/>
          </w:tcPr>
          <w:p w14:paraId="0DAB429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DE FAMILIA Y DE MENORES</w:t>
            </w:r>
          </w:p>
        </w:tc>
        <w:tc>
          <w:tcPr>
            <w:tcW w:w="642" w:type="dxa"/>
            <w:tcBorders>
              <w:top w:val="nil"/>
              <w:left w:val="nil"/>
              <w:bottom w:val="nil"/>
              <w:right w:val="nil"/>
            </w:tcBorders>
            <w:shd w:val="clear" w:color="000000" w:fill="FFFFFF"/>
            <w:noWrap/>
            <w:vAlign w:val="center"/>
            <w:hideMark/>
          </w:tcPr>
          <w:p w14:paraId="7E269EE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18</w:t>
            </w:r>
          </w:p>
        </w:tc>
        <w:tc>
          <w:tcPr>
            <w:tcW w:w="642" w:type="dxa"/>
            <w:tcBorders>
              <w:top w:val="nil"/>
              <w:left w:val="nil"/>
              <w:bottom w:val="nil"/>
              <w:right w:val="nil"/>
            </w:tcBorders>
            <w:shd w:val="clear" w:color="000000" w:fill="FFFFFF"/>
            <w:noWrap/>
            <w:vAlign w:val="center"/>
            <w:hideMark/>
          </w:tcPr>
          <w:p w14:paraId="2AA9F98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5D6772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FA5D51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7ED40A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3D62A5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A227BF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7FA3C9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65F478B3"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18</w:t>
            </w:r>
          </w:p>
        </w:tc>
      </w:tr>
      <w:tr w:rsidR="00073EDE" w:rsidRPr="00073EDE" w14:paraId="3BD97D54" w14:textId="77777777" w:rsidTr="00CB0551">
        <w:trPr>
          <w:trHeight w:val="226"/>
        </w:trPr>
        <w:tc>
          <w:tcPr>
            <w:tcW w:w="4591" w:type="dxa"/>
            <w:tcBorders>
              <w:top w:val="nil"/>
              <w:left w:val="nil"/>
              <w:bottom w:val="nil"/>
              <w:right w:val="nil"/>
            </w:tcBorders>
            <w:shd w:val="clear" w:color="000000" w:fill="808080"/>
            <w:noWrap/>
            <w:vAlign w:val="center"/>
            <w:hideMark/>
          </w:tcPr>
          <w:p w14:paraId="7127C21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FINANCIERA Y DEL MERCADO DE VALORES</w:t>
            </w:r>
          </w:p>
        </w:tc>
        <w:tc>
          <w:tcPr>
            <w:tcW w:w="642" w:type="dxa"/>
            <w:tcBorders>
              <w:top w:val="nil"/>
              <w:left w:val="nil"/>
              <w:bottom w:val="nil"/>
              <w:right w:val="nil"/>
            </w:tcBorders>
            <w:shd w:val="clear" w:color="000000" w:fill="FFFFFF"/>
            <w:noWrap/>
            <w:vAlign w:val="center"/>
            <w:hideMark/>
          </w:tcPr>
          <w:p w14:paraId="1D4E294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A9152F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427C77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51BC08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4B5B98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A9B82F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6AFC923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6829A0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0B5AF79A"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w:t>
            </w:r>
          </w:p>
        </w:tc>
      </w:tr>
      <w:tr w:rsidR="00073EDE" w:rsidRPr="00073EDE" w14:paraId="2CF5C16E" w14:textId="77777777" w:rsidTr="00CB0551">
        <w:trPr>
          <w:trHeight w:val="226"/>
        </w:trPr>
        <w:tc>
          <w:tcPr>
            <w:tcW w:w="4591" w:type="dxa"/>
            <w:tcBorders>
              <w:top w:val="nil"/>
              <w:left w:val="nil"/>
              <w:bottom w:val="nil"/>
              <w:right w:val="nil"/>
            </w:tcBorders>
            <w:shd w:val="clear" w:color="000000" w:fill="808080"/>
            <w:noWrap/>
            <w:vAlign w:val="center"/>
            <w:hideMark/>
          </w:tcPr>
          <w:p w14:paraId="21A9C3B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TRIBUTARIA</w:t>
            </w:r>
          </w:p>
        </w:tc>
        <w:tc>
          <w:tcPr>
            <w:tcW w:w="642" w:type="dxa"/>
            <w:tcBorders>
              <w:top w:val="nil"/>
              <w:left w:val="nil"/>
              <w:bottom w:val="nil"/>
              <w:right w:val="nil"/>
            </w:tcBorders>
            <w:shd w:val="clear" w:color="000000" w:fill="FFFFFF"/>
            <w:noWrap/>
            <w:vAlign w:val="center"/>
            <w:hideMark/>
          </w:tcPr>
          <w:p w14:paraId="08C58F1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w:t>
            </w:r>
          </w:p>
        </w:tc>
        <w:tc>
          <w:tcPr>
            <w:tcW w:w="642" w:type="dxa"/>
            <w:tcBorders>
              <w:top w:val="nil"/>
              <w:left w:val="nil"/>
              <w:bottom w:val="nil"/>
              <w:right w:val="nil"/>
            </w:tcBorders>
            <w:shd w:val="clear" w:color="000000" w:fill="FFFFFF"/>
            <w:noWrap/>
            <w:vAlign w:val="center"/>
            <w:hideMark/>
          </w:tcPr>
          <w:p w14:paraId="1E0FD9E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23</w:t>
            </w:r>
          </w:p>
        </w:tc>
        <w:tc>
          <w:tcPr>
            <w:tcW w:w="642" w:type="dxa"/>
            <w:tcBorders>
              <w:top w:val="nil"/>
              <w:left w:val="nil"/>
              <w:bottom w:val="nil"/>
              <w:right w:val="nil"/>
            </w:tcBorders>
            <w:shd w:val="clear" w:color="000000" w:fill="FFFFFF"/>
            <w:noWrap/>
            <w:vAlign w:val="center"/>
            <w:hideMark/>
          </w:tcPr>
          <w:p w14:paraId="612807C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13</w:t>
            </w:r>
          </w:p>
        </w:tc>
        <w:tc>
          <w:tcPr>
            <w:tcW w:w="642" w:type="dxa"/>
            <w:tcBorders>
              <w:top w:val="nil"/>
              <w:left w:val="nil"/>
              <w:bottom w:val="nil"/>
              <w:right w:val="nil"/>
            </w:tcBorders>
            <w:shd w:val="clear" w:color="000000" w:fill="FFFFFF"/>
            <w:noWrap/>
            <w:vAlign w:val="center"/>
            <w:hideMark/>
          </w:tcPr>
          <w:p w14:paraId="57BF3D5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13</w:t>
            </w:r>
          </w:p>
        </w:tc>
        <w:tc>
          <w:tcPr>
            <w:tcW w:w="642" w:type="dxa"/>
            <w:tcBorders>
              <w:top w:val="nil"/>
              <w:left w:val="nil"/>
              <w:bottom w:val="nil"/>
              <w:right w:val="nil"/>
            </w:tcBorders>
            <w:shd w:val="clear" w:color="000000" w:fill="FFFFFF"/>
            <w:noWrap/>
            <w:vAlign w:val="center"/>
            <w:hideMark/>
          </w:tcPr>
          <w:p w14:paraId="5EA17A4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73DD457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w:t>
            </w:r>
          </w:p>
        </w:tc>
        <w:tc>
          <w:tcPr>
            <w:tcW w:w="642" w:type="dxa"/>
            <w:tcBorders>
              <w:top w:val="nil"/>
              <w:left w:val="nil"/>
              <w:bottom w:val="nil"/>
              <w:right w:val="nil"/>
            </w:tcBorders>
            <w:shd w:val="clear" w:color="000000" w:fill="FFFFFF"/>
            <w:noWrap/>
            <w:vAlign w:val="center"/>
            <w:hideMark/>
          </w:tcPr>
          <w:p w14:paraId="0ABFE01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E04D32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754" w:type="dxa"/>
            <w:tcBorders>
              <w:top w:val="nil"/>
              <w:left w:val="nil"/>
              <w:bottom w:val="nil"/>
              <w:right w:val="nil"/>
            </w:tcBorders>
            <w:shd w:val="clear" w:color="000000" w:fill="333333"/>
            <w:noWrap/>
            <w:vAlign w:val="center"/>
            <w:hideMark/>
          </w:tcPr>
          <w:p w14:paraId="1A258897"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79</w:t>
            </w:r>
          </w:p>
        </w:tc>
      </w:tr>
      <w:tr w:rsidR="00073EDE" w:rsidRPr="00073EDE" w14:paraId="32F68671" w14:textId="77777777" w:rsidTr="00CB0551">
        <w:trPr>
          <w:trHeight w:val="226"/>
        </w:trPr>
        <w:tc>
          <w:tcPr>
            <w:tcW w:w="4591" w:type="dxa"/>
            <w:tcBorders>
              <w:top w:val="nil"/>
              <w:left w:val="nil"/>
              <w:bottom w:val="nil"/>
              <w:right w:val="nil"/>
            </w:tcBorders>
            <w:shd w:val="clear" w:color="000000" w:fill="808080"/>
            <w:noWrap/>
            <w:vAlign w:val="center"/>
            <w:hideMark/>
          </w:tcPr>
          <w:p w14:paraId="6B0A51C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TRIBUTARIA Y DE ADUANAS</w:t>
            </w:r>
          </w:p>
        </w:tc>
        <w:tc>
          <w:tcPr>
            <w:tcW w:w="642" w:type="dxa"/>
            <w:tcBorders>
              <w:top w:val="nil"/>
              <w:left w:val="nil"/>
              <w:bottom w:val="nil"/>
              <w:right w:val="nil"/>
            </w:tcBorders>
            <w:shd w:val="clear" w:color="000000" w:fill="FFFFFF"/>
            <w:noWrap/>
            <w:vAlign w:val="center"/>
            <w:hideMark/>
          </w:tcPr>
          <w:p w14:paraId="05EF4D2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67</w:t>
            </w:r>
          </w:p>
        </w:tc>
        <w:tc>
          <w:tcPr>
            <w:tcW w:w="642" w:type="dxa"/>
            <w:tcBorders>
              <w:top w:val="nil"/>
              <w:left w:val="nil"/>
              <w:bottom w:val="nil"/>
              <w:right w:val="nil"/>
            </w:tcBorders>
            <w:shd w:val="clear" w:color="000000" w:fill="FFFFFF"/>
            <w:noWrap/>
            <w:vAlign w:val="center"/>
            <w:hideMark/>
          </w:tcPr>
          <w:p w14:paraId="48709F2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2395580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44</w:t>
            </w:r>
          </w:p>
        </w:tc>
        <w:tc>
          <w:tcPr>
            <w:tcW w:w="642" w:type="dxa"/>
            <w:tcBorders>
              <w:top w:val="nil"/>
              <w:left w:val="nil"/>
              <w:bottom w:val="nil"/>
              <w:right w:val="nil"/>
            </w:tcBorders>
            <w:shd w:val="clear" w:color="000000" w:fill="FFFFFF"/>
            <w:noWrap/>
            <w:vAlign w:val="center"/>
            <w:hideMark/>
          </w:tcPr>
          <w:p w14:paraId="335FEB3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19</w:t>
            </w:r>
          </w:p>
        </w:tc>
        <w:tc>
          <w:tcPr>
            <w:tcW w:w="642" w:type="dxa"/>
            <w:tcBorders>
              <w:top w:val="nil"/>
              <w:left w:val="nil"/>
              <w:bottom w:val="nil"/>
              <w:right w:val="nil"/>
            </w:tcBorders>
            <w:shd w:val="clear" w:color="000000" w:fill="FFFFFF"/>
            <w:noWrap/>
            <w:vAlign w:val="center"/>
            <w:hideMark/>
          </w:tcPr>
          <w:p w14:paraId="01CFD74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12</w:t>
            </w:r>
          </w:p>
        </w:tc>
        <w:tc>
          <w:tcPr>
            <w:tcW w:w="642" w:type="dxa"/>
            <w:tcBorders>
              <w:top w:val="nil"/>
              <w:left w:val="nil"/>
              <w:bottom w:val="nil"/>
              <w:right w:val="nil"/>
            </w:tcBorders>
            <w:shd w:val="clear" w:color="000000" w:fill="FFFFFF"/>
            <w:noWrap/>
            <w:vAlign w:val="center"/>
            <w:hideMark/>
          </w:tcPr>
          <w:p w14:paraId="1D81A18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642" w:type="dxa"/>
            <w:tcBorders>
              <w:top w:val="nil"/>
              <w:left w:val="nil"/>
              <w:bottom w:val="nil"/>
              <w:right w:val="nil"/>
            </w:tcBorders>
            <w:shd w:val="clear" w:color="000000" w:fill="FFFFFF"/>
            <w:noWrap/>
            <w:vAlign w:val="center"/>
            <w:hideMark/>
          </w:tcPr>
          <w:p w14:paraId="111E3B0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w:t>
            </w:r>
          </w:p>
        </w:tc>
        <w:tc>
          <w:tcPr>
            <w:tcW w:w="642" w:type="dxa"/>
            <w:tcBorders>
              <w:top w:val="nil"/>
              <w:left w:val="nil"/>
              <w:bottom w:val="nil"/>
              <w:right w:val="nil"/>
            </w:tcBorders>
            <w:shd w:val="clear" w:color="000000" w:fill="FFFFFF"/>
            <w:noWrap/>
            <w:vAlign w:val="center"/>
            <w:hideMark/>
          </w:tcPr>
          <w:p w14:paraId="4FCBE9A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17</w:t>
            </w:r>
          </w:p>
        </w:tc>
        <w:tc>
          <w:tcPr>
            <w:tcW w:w="754" w:type="dxa"/>
            <w:tcBorders>
              <w:top w:val="nil"/>
              <w:left w:val="nil"/>
              <w:bottom w:val="nil"/>
              <w:right w:val="nil"/>
            </w:tcBorders>
            <w:shd w:val="clear" w:color="000000" w:fill="333333"/>
            <w:noWrap/>
            <w:vAlign w:val="center"/>
            <w:hideMark/>
          </w:tcPr>
          <w:p w14:paraId="5CD00256"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185</w:t>
            </w:r>
          </w:p>
        </w:tc>
      </w:tr>
      <w:tr w:rsidR="00073EDE" w:rsidRPr="00073EDE" w14:paraId="4886A66D" w14:textId="77777777" w:rsidTr="00CB0551">
        <w:trPr>
          <w:trHeight w:val="226"/>
        </w:trPr>
        <w:tc>
          <w:tcPr>
            <w:tcW w:w="4591" w:type="dxa"/>
            <w:tcBorders>
              <w:top w:val="nil"/>
              <w:left w:val="nil"/>
              <w:bottom w:val="nil"/>
              <w:right w:val="nil"/>
            </w:tcBorders>
            <w:shd w:val="clear" w:color="000000" w:fill="808080"/>
            <w:noWrap/>
            <w:vAlign w:val="center"/>
            <w:hideMark/>
          </w:tcPr>
          <w:p w14:paraId="369077C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NEGOCIO MINERO</w:t>
            </w:r>
          </w:p>
        </w:tc>
        <w:tc>
          <w:tcPr>
            <w:tcW w:w="642" w:type="dxa"/>
            <w:tcBorders>
              <w:top w:val="nil"/>
              <w:left w:val="nil"/>
              <w:bottom w:val="nil"/>
              <w:right w:val="nil"/>
            </w:tcBorders>
            <w:shd w:val="clear" w:color="000000" w:fill="FFFFFF"/>
            <w:noWrap/>
            <w:vAlign w:val="center"/>
            <w:hideMark/>
          </w:tcPr>
          <w:p w14:paraId="5F5058F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871309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961707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A25334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102C98F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19F4E65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336652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8D4AF6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754" w:type="dxa"/>
            <w:tcBorders>
              <w:top w:val="nil"/>
              <w:left w:val="nil"/>
              <w:bottom w:val="nil"/>
              <w:right w:val="nil"/>
            </w:tcBorders>
            <w:shd w:val="clear" w:color="000000" w:fill="333333"/>
            <w:noWrap/>
            <w:vAlign w:val="center"/>
            <w:hideMark/>
          </w:tcPr>
          <w:p w14:paraId="525957B5"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11</w:t>
            </w:r>
          </w:p>
        </w:tc>
      </w:tr>
      <w:tr w:rsidR="00073EDE" w:rsidRPr="00073EDE" w14:paraId="29C5C18D" w14:textId="77777777" w:rsidTr="00CB0551">
        <w:trPr>
          <w:trHeight w:val="226"/>
        </w:trPr>
        <w:tc>
          <w:tcPr>
            <w:tcW w:w="4591" w:type="dxa"/>
            <w:tcBorders>
              <w:top w:val="nil"/>
              <w:left w:val="nil"/>
              <w:bottom w:val="nil"/>
              <w:right w:val="nil"/>
            </w:tcBorders>
            <w:shd w:val="clear" w:color="000000" w:fill="808080"/>
            <w:noWrap/>
            <w:vAlign w:val="center"/>
            <w:hideMark/>
          </w:tcPr>
          <w:p w14:paraId="70AB7E1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NOTARIADO Y REGISTRO</w:t>
            </w:r>
          </w:p>
        </w:tc>
        <w:tc>
          <w:tcPr>
            <w:tcW w:w="642" w:type="dxa"/>
            <w:tcBorders>
              <w:top w:val="nil"/>
              <w:left w:val="nil"/>
              <w:bottom w:val="nil"/>
              <w:right w:val="nil"/>
            </w:tcBorders>
            <w:shd w:val="clear" w:color="000000" w:fill="FFFFFF"/>
            <w:noWrap/>
            <w:vAlign w:val="center"/>
            <w:hideMark/>
          </w:tcPr>
          <w:p w14:paraId="7E11E23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12</w:t>
            </w:r>
          </w:p>
        </w:tc>
        <w:tc>
          <w:tcPr>
            <w:tcW w:w="642" w:type="dxa"/>
            <w:tcBorders>
              <w:top w:val="nil"/>
              <w:left w:val="nil"/>
              <w:bottom w:val="nil"/>
              <w:right w:val="nil"/>
            </w:tcBorders>
            <w:shd w:val="clear" w:color="000000" w:fill="FFFFFF"/>
            <w:noWrap/>
            <w:vAlign w:val="center"/>
            <w:hideMark/>
          </w:tcPr>
          <w:p w14:paraId="0F1F72E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487E08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w:t>
            </w:r>
          </w:p>
        </w:tc>
        <w:tc>
          <w:tcPr>
            <w:tcW w:w="642" w:type="dxa"/>
            <w:tcBorders>
              <w:top w:val="nil"/>
              <w:left w:val="nil"/>
              <w:bottom w:val="nil"/>
              <w:right w:val="nil"/>
            </w:tcBorders>
            <w:shd w:val="clear" w:color="000000" w:fill="FFFFFF"/>
            <w:noWrap/>
            <w:vAlign w:val="center"/>
            <w:hideMark/>
          </w:tcPr>
          <w:p w14:paraId="2BBEA33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4B8869F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B55312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14</w:t>
            </w:r>
          </w:p>
        </w:tc>
        <w:tc>
          <w:tcPr>
            <w:tcW w:w="642" w:type="dxa"/>
            <w:tcBorders>
              <w:top w:val="nil"/>
              <w:left w:val="nil"/>
              <w:bottom w:val="nil"/>
              <w:right w:val="nil"/>
            </w:tcBorders>
            <w:shd w:val="clear" w:color="000000" w:fill="FFFFFF"/>
            <w:noWrap/>
            <w:vAlign w:val="center"/>
            <w:hideMark/>
          </w:tcPr>
          <w:p w14:paraId="1E4B362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466A3F1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7503B1B7"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38</w:t>
            </w:r>
          </w:p>
        </w:tc>
      </w:tr>
      <w:tr w:rsidR="00073EDE" w:rsidRPr="00073EDE" w14:paraId="7D76FDC0" w14:textId="77777777" w:rsidTr="00CB0551">
        <w:trPr>
          <w:trHeight w:val="226"/>
        </w:trPr>
        <w:tc>
          <w:tcPr>
            <w:tcW w:w="4591" w:type="dxa"/>
            <w:tcBorders>
              <w:top w:val="nil"/>
              <w:left w:val="nil"/>
              <w:bottom w:val="nil"/>
              <w:right w:val="nil"/>
            </w:tcBorders>
            <w:shd w:val="clear" w:color="000000" w:fill="808080"/>
            <w:noWrap/>
            <w:vAlign w:val="center"/>
            <w:hideMark/>
          </w:tcPr>
          <w:p w14:paraId="229F12AB"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PROCEDIMIENTO CIVIL ORAL</w:t>
            </w:r>
          </w:p>
        </w:tc>
        <w:tc>
          <w:tcPr>
            <w:tcW w:w="642" w:type="dxa"/>
            <w:tcBorders>
              <w:top w:val="nil"/>
              <w:left w:val="nil"/>
              <w:bottom w:val="nil"/>
              <w:right w:val="nil"/>
            </w:tcBorders>
            <w:shd w:val="clear" w:color="000000" w:fill="FFFFFF"/>
            <w:noWrap/>
            <w:vAlign w:val="center"/>
            <w:hideMark/>
          </w:tcPr>
          <w:p w14:paraId="4B9BF8C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9A4794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5CEA54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3A8D13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E6E2AA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w:t>
            </w:r>
          </w:p>
        </w:tc>
        <w:tc>
          <w:tcPr>
            <w:tcW w:w="642" w:type="dxa"/>
            <w:tcBorders>
              <w:top w:val="nil"/>
              <w:left w:val="nil"/>
              <w:bottom w:val="nil"/>
              <w:right w:val="nil"/>
            </w:tcBorders>
            <w:shd w:val="clear" w:color="000000" w:fill="FFFFFF"/>
            <w:noWrap/>
            <w:vAlign w:val="center"/>
            <w:hideMark/>
          </w:tcPr>
          <w:p w14:paraId="7366368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3347DE2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w:t>
            </w:r>
          </w:p>
        </w:tc>
        <w:tc>
          <w:tcPr>
            <w:tcW w:w="642" w:type="dxa"/>
            <w:tcBorders>
              <w:top w:val="nil"/>
              <w:left w:val="nil"/>
              <w:bottom w:val="nil"/>
              <w:right w:val="nil"/>
            </w:tcBorders>
            <w:shd w:val="clear" w:color="000000" w:fill="FFFFFF"/>
            <w:noWrap/>
            <w:vAlign w:val="center"/>
            <w:hideMark/>
          </w:tcPr>
          <w:p w14:paraId="6722155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w:t>
            </w:r>
          </w:p>
        </w:tc>
        <w:tc>
          <w:tcPr>
            <w:tcW w:w="754" w:type="dxa"/>
            <w:tcBorders>
              <w:top w:val="nil"/>
              <w:left w:val="nil"/>
              <w:bottom w:val="nil"/>
              <w:right w:val="nil"/>
            </w:tcBorders>
            <w:shd w:val="clear" w:color="000000" w:fill="333333"/>
            <w:noWrap/>
            <w:vAlign w:val="center"/>
            <w:hideMark/>
          </w:tcPr>
          <w:p w14:paraId="2198C980"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19</w:t>
            </w:r>
          </w:p>
        </w:tc>
      </w:tr>
      <w:tr w:rsidR="00073EDE" w:rsidRPr="00073EDE" w14:paraId="519FED4A" w14:textId="77777777" w:rsidTr="00CB0551">
        <w:trPr>
          <w:trHeight w:val="226"/>
        </w:trPr>
        <w:tc>
          <w:tcPr>
            <w:tcW w:w="4591" w:type="dxa"/>
            <w:tcBorders>
              <w:top w:val="nil"/>
              <w:left w:val="nil"/>
              <w:bottom w:val="nil"/>
              <w:right w:val="nil"/>
            </w:tcBorders>
            <w:shd w:val="clear" w:color="000000" w:fill="808080"/>
            <w:noWrap/>
            <w:vAlign w:val="center"/>
            <w:hideMark/>
          </w:tcPr>
          <w:p w14:paraId="58F1AF2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PROCEDIMIENTOS EN DERECHO DE FAMILIA</w:t>
            </w:r>
          </w:p>
        </w:tc>
        <w:tc>
          <w:tcPr>
            <w:tcW w:w="642" w:type="dxa"/>
            <w:tcBorders>
              <w:top w:val="nil"/>
              <w:left w:val="nil"/>
              <w:bottom w:val="nil"/>
              <w:right w:val="nil"/>
            </w:tcBorders>
            <w:shd w:val="clear" w:color="000000" w:fill="FFFFFF"/>
            <w:noWrap/>
            <w:vAlign w:val="center"/>
            <w:hideMark/>
          </w:tcPr>
          <w:p w14:paraId="4ADA381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0A60BD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D220AC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E03766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5E2945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13</w:t>
            </w:r>
          </w:p>
        </w:tc>
        <w:tc>
          <w:tcPr>
            <w:tcW w:w="642" w:type="dxa"/>
            <w:tcBorders>
              <w:top w:val="nil"/>
              <w:left w:val="nil"/>
              <w:bottom w:val="nil"/>
              <w:right w:val="nil"/>
            </w:tcBorders>
            <w:shd w:val="clear" w:color="000000" w:fill="FFFFFF"/>
            <w:noWrap/>
            <w:vAlign w:val="center"/>
            <w:hideMark/>
          </w:tcPr>
          <w:p w14:paraId="1062245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20195AA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7B776D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w:t>
            </w:r>
          </w:p>
        </w:tc>
        <w:tc>
          <w:tcPr>
            <w:tcW w:w="754" w:type="dxa"/>
            <w:tcBorders>
              <w:top w:val="nil"/>
              <w:left w:val="nil"/>
              <w:bottom w:val="nil"/>
              <w:right w:val="nil"/>
            </w:tcBorders>
            <w:shd w:val="clear" w:color="000000" w:fill="333333"/>
            <w:noWrap/>
            <w:vAlign w:val="center"/>
            <w:hideMark/>
          </w:tcPr>
          <w:p w14:paraId="2457A69F"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22</w:t>
            </w:r>
          </w:p>
        </w:tc>
      </w:tr>
      <w:tr w:rsidR="00073EDE" w:rsidRPr="00073EDE" w14:paraId="1961756C" w14:textId="77777777" w:rsidTr="00CB0551">
        <w:trPr>
          <w:trHeight w:val="226"/>
        </w:trPr>
        <w:tc>
          <w:tcPr>
            <w:tcW w:w="4591" w:type="dxa"/>
            <w:tcBorders>
              <w:top w:val="nil"/>
              <w:left w:val="nil"/>
              <w:bottom w:val="nil"/>
              <w:right w:val="nil"/>
            </w:tcBorders>
            <w:shd w:val="clear" w:color="000000" w:fill="808080"/>
            <w:noWrap/>
            <w:vAlign w:val="center"/>
            <w:hideMark/>
          </w:tcPr>
          <w:p w14:paraId="7F5F0D5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REGULACION DE ENERGIA ELECTRICA Y GAS</w:t>
            </w:r>
          </w:p>
        </w:tc>
        <w:tc>
          <w:tcPr>
            <w:tcW w:w="642" w:type="dxa"/>
            <w:tcBorders>
              <w:top w:val="nil"/>
              <w:left w:val="nil"/>
              <w:bottom w:val="nil"/>
              <w:right w:val="nil"/>
            </w:tcBorders>
            <w:shd w:val="clear" w:color="000000" w:fill="FFFFFF"/>
            <w:noWrap/>
            <w:vAlign w:val="center"/>
            <w:hideMark/>
          </w:tcPr>
          <w:p w14:paraId="7C8EC9A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CDB9F0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070BDC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02CC31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33</w:t>
            </w:r>
          </w:p>
        </w:tc>
        <w:tc>
          <w:tcPr>
            <w:tcW w:w="642" w:type="dxa"/>
            <w:tcBorders>
              <w:top w:val="nil"/>
              <w:left w:val="nil"/>
              <w:bottom w:val="nil"/>
              <w:right w:val="nil"/>
            </w:tcBorders>
            <w:shd w:val="clear" w:color="000000" w:fill="FFFFFF"/>
            <w:noWrap/>
            <w:vAlign w:val="center"/>
            <w:hideMark/>
          </w:tcPr>
          <w:p w14:paraId="3045671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w:t>
            </w:r>
          </w:p>
        </w:tc>
        <w:tc>
          <w:tcPr>
            <w:tcW w:w="642" w:type="dxa"/>
            <w:tcBorders>
              <w:top w:val="nil"/>
              <w:left w:val="nil"/>
              <w:bottom w:val="nil"/>
              <w:right w:val="nil"/>
            </w:tcBorders>
            <w:shd w:val="clear" w:color="000000" w:fill="FFFFFF"/>
            <w:noWrap/>
            <w:vAlign w:val="center"/>
            <w:hideMark/>
          </w:tcPr>
          <w:p w14:paraId="719051A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899DA1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14FD35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754" w:type="dxa"/>
            <w:tcBorders>
              <w:top w:val="nil"/>
              <w:left w:val="nil"/>
              <w:bottom w:val="nil"/>
              <w:right w:val="nil"/>
            </w:tcBorders>
            <w:shd w:val="clear" w:color="000000" w:fill="333333"/>
            <w:noWrap/>
            <w:vAlign w:val="center"/>
            <w:hideMark/>
          </w:tcPr>
          <w:p w14:paraId="7E6C3CB2"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34</w:t>
            </w:r>
          </w:p>
        </w:tc>
      </w:tr>
      <w:tr w:rsidR="00073EDE" w:rsidRPr="00073EDE" w14:paraId="19DE1E71" w14:textId="77777777" w:rsidTr="00CB0551">
        <w:trPr>
          <w:trHeight w:val="226"/>
        </w:trPr>
        <w:tc>
          <w:tcPr>
            <w:tcW w:w="4591" w:type="dxa"/>
            <w:tcBorders>
              <w:top w:val="nil"/>
              <w:left w:val="nil"/>
              <w:bottom w:val="nil"/>
              <w:right w:val="nil"/>
            </w:tcBorders>
            <w:shd w:val="clear" w:color="000000" w:fill="808080"/>
            <w:noWrap/>
            <w:vAlign w:val="center"/>
            <w:hideMark/>
          </w:tcPr>
          <w:p w14:paraId="4AE2745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RESPONSABILIDAD CIVIL Y DEL ESTADO</w:t>
            </w:r>
          </w:p>
        </w:tc>
        <w:tc>
          <w:tcPr>
            <w:tcW w:w="642" w:type="dxa"/>
            <w:tcBorders>
              <w:top w:val="nil"/>
              <w:left w:val="nil"/>
              <w:bottom w:val="nil"/>
              <w:right w:val="nil"/>
            </w:tcBorders>
            <w:shd w:val="clear" w:color="000000" w:fill="FFFFFF"/>
            <w:noWrap/>
            <w:vAlign w:val="center"/>
            <w:hideMark/>
          </w:tcPr>
          <w:p w14:paraId="6C96321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90C088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DAEEB3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68</w:t>
            </w:r>
          </w:p>
        </w:tc>
        <w:tc>
          <w:tcPr>
            <w:tcW w:w="642" w:type="dxa"/>
            <w:tcBorders>
              <w:top w:val="nil"/>
              <w:left w:val="nil"/>
              <w:bottom w:val="nil"/>
              <w:right w:val="nil"/>
            </w:tcBorders>
            <w:shd w:val="clear" w:color="000000" w:fill="FFFFFF"/>
            <w:noWrap/>
            <w:vAlign w:val="center"/>
            <w:hideMark/>
          </w:tcPr>
          <w:p w14:paraId="7A83941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80</w:t>
            </w:r>
          </w:p>
        </w:tc>
        <w:tc>
          <w:tcPr>
            <w:tcW w:w="642" w:type="dxa"/>
            <w:tcBorders>
              <w:top w:val="nil"/>
              <w:left w:val="nil"/>
              <w:bottom w:val="nil"/>
              <w:right w:val="nil"/>
            </w:tcBorders>
            <w:shd w:val="clear" w:color="000000" w:fill="FFFFFF"/>
            <w:noWrap/>
            <w:vAlign w:val="center"/>
            <w:hideMark/>
          </w:tcPr>
          <w:p w14:paraId="24D45B9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49</w:t>
            </w:r>
          </w:p>
        </w:tc>
        <w:tc>
          <w:tcPr>
            <w:tcW w:w="642" w:type="dxa"/>
            <w:tcBorders>
              <w:top w:val="nil"/>
              <w:left w:val="nil"/>
              <w:bottom w:val="nil"/>
              <w:right w:val="nil"/>
            </w:tcBorders>
            <w:shd w:val="clear" w:color="000000" w:fill="FFFFFF"/>
            <w:noWrap/>
            <w:vAlign w:val="center"/>
            <w:hideMark/>
          </w:tcPr>
          <w:p w14:paraId="01CB979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72</w:t>
            </w:r>
          </w:p>
        </w:tc>
        <w:tc>
          <w:tcPr>
            <w:tcW w:w="642" w:type="dxa"/>
            <w:tcBorders>
              <w:top w:val="nil"/>
              <w:left w:val="nil"/>
              <w:bottom w:val="nil"/>
              <w:right w:val="nil"/>
            </w:tcBorders>
            <w:shd w:val="clear" w:color="000000" w:fill="FFFFFF"/>
            <w:noWrap/>
            <w:vAlign w:val="center"/>
            <w:hideMark/>
          </w:tcPr>
          <w:p w14:paraId="7A83318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82</w:t>
            </w:r>
          </w:p>
        </w:tc>
        <w:tc>
          <w:tcPr>
            <w:tcW w:w="642" w:type="dxa"/>
            <w:tcBorders>
              <w:top w:val="nil"/>
              <w:left w:val="nil"/>
              <w:bottom w:val="nil"/>
              <w:right w:val="nil"/>
            </w:tcBorders>
            <w:shd w:val="clear" w:color="000000" w:fill="FFFFFF"/>
            <w:noWrap/>
            <w:vAlign w:val="center"/>
            <w:hideMark/>
          </w:tcPr>
          <w:p w14:paraId="160EFDC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91</w:t>
            </w:r>
          </w:p>
        </w:tc>
        <w:tc>
          <w:tcPr>
            <w:tcW w:w="754" w:type="dxa"/>
            <w:tcBorders>
              <w:top w:val="nil"/>
              <w:left w:val="nil"/>
              <w:bottom w:val="nil"/>
              <w:right w:val="nil"/>
            </w:tcBorders>
            <w:shd w:val="clear" w:color="000000" w:fill="333333"/>
            <w:noWrap/>
            <w:vAlign w:val="center"/>
            <w:hideMark/>
          </w:tcPr>
          <w:p w14:paraId="582B8D71"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442</w:t>
            </w:r>
          </w:p>
        </w:tc>
      </w:tr>
      <w:tr w:rsidR="00073EDE" w:rsidRPr="00073EDE" w14:paraId="2AC23A67" w14:textId="77777777" w:rsidTr="00CB0551">
        <w:trPr>
          <w:trHeight w:val="226"/>
        </w:trPr>
        <w:tc>
          <w:tcPr>
            <w:tcW w:w="4591" w:type="dxa"/>
            <w:tcBorders>
              <w:top w:val="nil"/>
              <w:left w:val="nil"/>
              <w:bottom w:val="nil"/>
              <w:right w:val="nil"/>
            </w:tcBorders>
            <w:shd w:val="clear" w:color="000000" w:fill="808080"/>
            <w:noWrap/>
            <w:vAlign w:val="center"/>
            <w:hideMark/>
          </w:tcPr>
          <w:p w14:paraId="7942883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RESPONSABILIDAD CIVIL Y SEGUROS</w:t>
            </w:r>
          </w:p>
        </w:tc>
        <w:tc>
          <w:tcPr>
            <w:tcW w:w="642" w:type="dxa"/>
            <w:tcBorders>
              <w:top w:val="nil"/>
              <w:left w:val="nil"/>
              <w:bottom w:val="nil"/>
              <w:right w:val="nil"/>
            </w:tcBorders>
            <w:shd w:val="clear" w:color="000000" w:fill="FFFFFF"/>
            <w:noWrap/>
            <w:vAlign w:val="center"/>
            <w:hideMark/>
          </w:tcPr>
          <w:p w14:paraId="0870F53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43</w:t>
            </w:r>
          </w:p>
        </w:tc>
        <w:tc>
          <w:tcPr>
            <w:tcW w:w="642" w:type="dxa"/>
            <w:tcBorders>
              <w:top w:val="nil"/>
              <w:left w:val="nil"/>
              <w:bottom w:val="nil"/>
              <w:right w:val="nil"/>
            </w:tcBorders>
            <w:shd w:val="clear" w:color="000000" w:fill="FFFFFF"/>
            <w:noWrap/>
            <w:vAlign w:val="center"/>
            <w:hideMark/>
          </w:tcPr>
          <w:p w14:paraId="707CC27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20</w:t>
            </w:r>
          </w:p>
        </w:tc>
        <w:tc>
          <w:tcPr>
            <w:tcW w:w="642" w:type="dxa"/>
            <w:tcBorders>
              <w:top w:val="nil"/>
              <w:left w:val="nil"/>
              <w:bottom w:val="nil"/>
              <w:right w:val="nil"/>
            </w:tcBorders>
            <w:shd w:val="clear" w:color="000000" w:fill="FFFFFF"/>
            <w:noWrap/>
            <w:vAlign w:val="center"/>
            <w:hideMark/>
          </w:tcPr>
          <w:p w14:paraId="7D3CDD2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40</w:t>
            </w:r>
          </w:p>
        </w:tc>
        <w:tc>
          <w:tcPr>
            <w:tcW w:w="642" w:type="dxa"/>
            <w:tcBorders>
              <w:top w:val="nil"/>
              <w:left w:val="nil"/>
              <w:bottom w:val="nil"/>
              <w:right w:val="nil"/>
            </w:tcBorders>
            <w:shd w:val="clear" w:color="000000" w:fill="FFFFFF"/>
            <w:noWrap/>
            <w:vAlign w:val="center"/>
            <w:hideMark/>
          </w:tcPr>
          <w:p w14:paraId="22FD8C5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25</w:t>
            </w:r>
          </w:p>
        </w:tc>
        <w:tc>
          <w:tcPr>
            <w:tcW w:w="642" w:type="dxa"/>
            <w:tcBorders>
              <w:top w:val="nil"/>
              <w:left w:val="nil"/>
              <w:bottom w:val="nil"/>
              <w:right w:val="nil"/>
            </w:tcBorders>
            <w:shd w:val="clear" w:color="000000" w:fill="FFFFFF"/>
            <w:noWrap/>
            <w:vAlign w:val="center"/>
            <w:hideMark/>
          </w:tcPr>
          <w:p w14:paraId="73FED29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44</w:t>
            </w:r>
          </w:p>
        </w:tc>
        <w:tc>
          <w:tcPr>
            <w:tcW w:w="642" w:type="dxa"/>
            <w:tcBorders>
              <w:top w:val="nil"/>
              <w:left w:val="nil"/>
              <w:bottom w:val="nil"/>
              <w:right w:val="nil"/>
            </w:tcBorders>
            <w:shd w:val="clear" w:color="000000" w:fill="FFFFFF"/>
            <w:noWrap/>
            <w:vAlign w:val="center"/>
            <w:hideMark/>
          </w:tcPr>
          <w:p w14:paraId="11E16F3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20</w:t>
            </w:r>
          </w:p>
        </w:tc>
        <w:tc>
          <w:tcPr>
            <w:tcW w:w="642" w:type="dxa"/>
            <w:tcBorders>
              <w:top w:val="nil"/>
              <w:left w:val="nil"/>
              <w:bottom w:val="nil"/>
              <w:right w:val="nil"/>
            </w:tcBorders>
            <w:shd w:val="clear" w:color="000000" w:fill="FFFFFF"/>
            <w:noWrap/>
            <w:vAlign w:val="center"/>
            <w:hideMark/>
          </w:tcPr>
          <w:p w14:paraId="1073E60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25</w:t>
            </w:r>
          </w:p>
        </w:tc>
        <w:tc>
          <w:tcPr>
            <w:tcW w:w="642" w:type="dxa"/>
            <w:tcBorders>
              <w:top w:val="nil"/>
              <w:left w:val="nil"/>
              <w:bottom w:val="nil"/>
              <w:right w:val="nil"/>
            </w:tcBorders>
            <w:shd w:val="clear" w:color="000000" w:fill="FFFFFF"/>
            <w:noWrap/>
            <w:vAlign w:val="center"/>
            <w:hideMark/>
          </w:tcPr>
          <w:p w14:paraId="494D312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19</w:t>
            </w:r>
          </w:p>
        </w:tc>
        <w:tc>
          <w:tcPr>
            <w:tcW w:w="754" w:type="dxa"/>
            <w:tcBorders>
              <w:top w:val="nil"/>
              <w:left w:val="nil"/>
              <w:bottom w:val="nil"/>
              <w:right w:val="nil"/>
            </w:tcBorders>
            <w:shd w:val="clear" w:color="000000" w:fill="333333"/>
            <w:noWrap/>
            <w:vAlign w:val="center"/>
            <w:hideMark/>
          </w:tcPr>
          <w:p w14:paraId="31627F81"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236</w:t>
            </w:r>
          </w:p>
        </w:tc>
      </w:tr>
      <w:tr w:rsidR="00073EDE" w:rsidRPr="00073EDE" w14:paraId="5B3EE029" w14:textId="77777777" w:rsidTr="00CB0551">
        <w:trPr>
          <w:trHeight w:val="226"/>
        </w:trPr>
        <w:tc>
          <w:tcPr>
            <w:tcW w:w="4591" w:type="dxa"/>
            <w:tcBorders>
              <w:top w:val="nil"/>
              <w:left w:val="nil"/>
              <w:bottom w:val="nil"/>
              <w:right w:val="nil"/>
            </w:tcBorders>
            <w:shd w:val="clear" w:color="000000" w:fill="808080"/>
            <w:noWrap/>
            <w:vAlign w:val="center"/>
            <w:hideMark/>
          </w:tcPr>
          <w:p w14:paraId="7847404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RESPONSABILIDAD CONTRACTUAL Y EXTRACONTRACTUAL DEL ESTADO</w:t>
            </w:r>
          </w:p>
        </w:tc>
        <w:tc>
          <w:tcPr>
            <w:tcW w:w="642" w:type="dxa"/>
            <w:tcBorders>
              <w:top w:val="nil"/>
              <w:left w:val="nil"/>
              <w:bottom w:val="nil"/>
              <w:right w:val="nil"/>
            </w:tcBorders>
            <w:shd w:val="clear" w:color="000000" w:fill="FFFFFF"/>
            <w:noWrap/>
            <w:vAlign w:val="center"/>
            <w:hideMark/>
          </w:tcPr>
          <w:p w14:paraId="6079F33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174053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AF88AA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BEB548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E16733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57</w:t>
            </w:r>
          </w:p>
        </w:tc>
        <w:tc>
          <w:tcPr>
            <w:tcW w:w="642" w:type="dxa"/>
            <w:tcBorders>
              <w:top w:val="nil"/>
              <w:left w:val="nil"/>
              <w:bottom w:val="nil"/>
              <w:right w:val="nil"/>
            </w:tcBorders>
            <w:shd w:val="clear" w:color="000000" w:fill="FFFFFF"/>
            <w:noWrap/>
            <w:vAlign w:val="center"/>
            <w:hideMark/>
          </w:tcPr>
          <w:p w14:paraId="5E4E08D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w:t>
            </w:r>
          </w:p>
        </w:tc>
        <w:tc>
          <w:tcPr>
            <w:tcW w:w="642" w:type="dxa"/>
            <w:tcBorders>
              <w:top w:val="nil"/>
              <w:left w:val="nil"/>
              <w:bottom w:val="nil"/>
              <w:right w:val="nil"/>
            </w:tcBorders>
            <w:shd w:val="clear" w:color="000000" w:fill="FFFFFF"/>
            <w:noWrap/>
            <w:vAlign w:val="center"/>
            <w:hideMark/>
          </w:tcPr>
          <w:p w14:paraId="72B5615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w:t>
            </w:r>
          </w:p>
        </w:tc>
        <w:tc>
          <w:tcPr>
            <w:tcW w:w="642" w:type="dxa"/>
            <w:tcBorders>
              <w:top w:val="nil"/>
              <w:left w:val="nil"/>
              <w:bottom w:val="nil"/>
              <w:right w:val="nil"/>
            </w:tcBorders>
            <w:shd w:val="clear" w:color="000000" w:fill="FFFFFF"/>
            <w:noWrap/>
            <w:vAlign w:val="center"/>
            <w:hideMark/>
          </w:tcPr>
          <w:p w14:paraId="3363320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17</w:t>
            </w:r>
          </w:p>
        </w:tc>
        <w:tc>
          <w:tcPr>
            <w:tcW w:w="754" w:type="dxa"/>
            <w:tcBorders>
              <w:top w:val="nil"/>
              <w:left w:val="nil"/>
              <w:bottom w:val="nil"/>
              <w:right w:val="nil"/>
            </w:tcBorders>
            <w:shd w:val="clear" w:color="000000" w:fill="333333"/>
            <w:noWrap/>
            <w:vAlign w:val="center"/>
            <w:hideMark/>
          </w:tcPr>
          <w:p w14:paraId="7F82E2AC"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89</w:t>
            </w:r>
          </w:p>
        </w:tc>
      </w:tr>
      <w:tr w:rsidR="00073EDE" w:rsidRPr="00073EDE" w14:paraId="0E34E7DD" w14:textId="77777777" w:rsidTr="00CB0551">
        <w:trPr>
          <w:trHeight w:val="226"/>
        </w:trPr>
        <w:tc>
          <w:tcPr>
            <w:tcW w:w="4591" w:type="dxa"/>
            <w:tcBorders>
              <w:top w:val="nil"/>
              <w:left w:val="nil"/>
              <w:bottom w:val="nil"/>
              <w:right w:val="nil"/>
            </w:tcBorders>
            <w:shd w:val="clear" w:color="000000" w:fill="808080"/>
            <w:noWrap/>
            <w:vAlign w:val="center"/>
            <w:hideMark/>
          </w:tcPr>
          <w:p w14:paraId="162A728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RESPONSABILIDAD ESTATAL</w:t>
            </w:r>
          </w:p>
        </w:tc>
        <w:tc>
          <w:tcPr>
            <w:tcW w:w="642" w:type="dxa"/>
            <w:tcBorders>
              <w:top w:val="nil"/>
              <w:left w:val="nil"/>
              <w:bottom w:val="nil"/>
              <w:right w:val="nil"/>
            </w:tcBorders>
            <w:shd w:val="clear" w:color="000000" w:fill="FFFFFF"/>
            <w:noWrap/>
            <w:vAlign w:val="center"/>
            <w:hideMark/>
          </w:tcPr>
          <w:p w14:paraId="757801D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7EAED9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AAAAAE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06A437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7AB223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B4D81A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77401C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w:t>
            </w:r>
          </w:p>
        </w:tc>
        <w:tc>
          <w:tcPr>
            <w:tcW w:w="642" w:type="dxa"/>
            <w:tcBorders>
              <w:top w:val="nil"/>
              <w:left w:val="nil"/>
              <w:bottom w:val="nil"/>
              <w:right w:val="nil"/>
            </w:tcBorders>
            <w:shd w:val="clear" w:color="000000" w:fill="FFFFFF"/>
            <w:noWrap/>
            <w:vAlign w:val="center"/>
            <w:hideMark/>
          </w:tcPr>
          <w:p w14:paraId="2874A01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11</w:t>
            </w:r>
          </w:p>
        </w:tc>
        <w:tc>
          <w:tcPr>
            <w:tcW w:w="754" w:type="dxa"/>
            <w:tcBorders>
              <w:top w:val="nil"/>
              <w:left w:val="nil"/>
              <w:bottom w:val="nil"/>
              <w:right w:val="nil"/>
            </w:tcBorders>
            <w:shd w:val="clear" w:color="000000" w:fill="333333"/>
            <w:noWrap/>
            <w:vAlign w:val="center"/>
            <w:hideMark/>
          </w:tcPr>
          <w:p w14:paraId="1D2E2457"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15</w:t>
            </w:r>
          </w:p>
        </w:tc>
      </w:tr>
      <w:tr w:rsidR="00073EDE" w:rsidRPr="00073EDE" w14:paraId="48B1C0CC" w14:textId="77777777" w:rsidTr="00CB0551">
        <w:trPr>
          <w:trHeight w:val="226"/>
        </w:trPr>
        <w:tc>
          <w:tcPr>
            <w:tcW w:w="4591" w:type="dxa"/>
            <w:tcBorders>
              <w:top w:val="nil"/>
              <w:left w:val="nil"/>
              <w:bottom w:val="nil"/>
              <w:right w:val="nil"/>
            </w:tcBorders>
            <w:shd w:val="clear" w:color="000000" w:fill="808080"/>
            <w:noWrap/>
            <w:vAlign w:val="center"/>
            <w:hideMark/>
          </w:tcPr>
          <w:p w14:paraId="1EAFBCF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RESPONSABILIDAD Y DAÑO RESARCIBLE</w:t>
            </w:r>
          </w:p>
        </w:tc>
        <w:tc>
          <w:tcPr>
            <w:tcW w:w="642" w:type="dxa"/>
            <w:tcBorders>
              <w:top w:val="nil"/>
              <w:left w:val="nil"/>
              <w:bottom w:val="nil"/>
              <w:right w:val="nil"/>
            </w:tcBorders>
            <w:shd w:val="clear" w:color="000000" w:fill="FFFFFF"/>
            <w:noWrap/>
            <w:vAlign w:val="center"/>
            <w:hideMark/>
          </w:tcPr>
          <w:p w14:paraId="56F1F61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w:t>
            </w:r>
          </w:p>
        </w:tc>
        <w:tc>
          <w:tcPr>
            <w:tcW w:w="642" w:type="dxa"/>
            <w:tcBorders>
              <w:top w:val="nil"/>
              <w:left w:val="nil"/>
              <w:bottom w:val="nil"/>
              <w:right w:val="nil"/>
            </w:tcBorders>
            <w:shd w:val="clear" w:color="000000" w:fill="FFFFFF"/>
            <w:noWrap/>
            <w:vAlign w:val="center"/>
            <w:hideMark/>
          </w:tcPr>
          <w:p w14:paraId="1B7BF6A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DB2340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882650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D69B26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AEDE77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3D6B11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E55149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30</w:t>
            </w:r>
          </w:p>
        </w:tc>
        <w:tc>
          <w:tcPr>
            <w:tcW w:w="754" w:type="dxa"/>
            <w:tcBorders>
              <w:top w:val="nil"/>
              <w:left w:val="nil"/>
              <w:bottom w:val="nil"/>
              <w:right w:val="nil"/>
            </w:tcBorders>
            <w:shd w:val="clear" w:color="000000" w:fill="333333"/>
            <w:noWrap/>
            <w:vAlign w:val="center"/>
            <w:hideMark/>
          </w:tcPr>
          <w:p w14:paraId="71042FFC"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33</w:t>
            </w:r>
          </w:p>
        </w:tc>
      </w:tr>
      <w:tr w:rsidR="00073EDE" w:rsidRPr="00073EDE" w14:paraId="3EAACA7B" w14:textId="77777777" w:rsidTr="00CB0551">
        <w:trPr>
          <w:trHeight w:val="226"/>
        </w:trPr>
        <w:tc>
          <w:tcPr>
            <w:tcW w:w="4591" w:type="dxa"/>
            <w:tcBorders>
              <w:top w:val="nil"/>
              <w:left w:val="nil"/>
              <w:bottom w:val="nil"/>
              <w:right w:val="nil"/>
            </w:tcBorders>
            <w:shd w:val="clear" w:color="000000" w:fill="808080"/>
            <w:noWrap/>
            <w:vAlign w:val="center"/>
            <w:hideMark/>
          </w:tcPr>
          <w:p w14:paraId="663E1B7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SEGURIDAD SOCIAL</w:t>
            </w:r>
          </w:p>
        </w:tc>
        <w:tc>
          <w:tcPr>
            <w:tcW w:w="642" w:type="dxa"/>
            <w:tcBorders>
              <w:top w:val="nil"/>
              <w:left w:val="nil"/>
              <w:bottom w:val="nil"/>
              <w:right w:val="nil"/>
            </w:tcBorders>
            <w:shd w:val="clear" w:color="000000" w:fill="FFFFFF"/>
            <w:noWrap/>
            <w:vAlign w:val="center"/>
            <w:hideMark/>
          </w:tcPr>
          <w:p w14:paraId="77B0776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67</w:t>
            </w:r>
          </w:p>
        </w:tc>
        <w:tc>
          <w:tcPr>
            <w:tcW w:w="642" w:type="dxa"/>
            <w:tcBorders>
              <w:top w:val="nil"/>
              <w:left w:val="nil"/>
              <w:bottom w:val="nil"/>
              <w:right w:val="nil"/>
            </w:tcBorders>
            <w:shd w:val="clear" w:color="000000" w:fill="FFFFFF"/>
            <w:noWrap/>
            <w:vAlign w:val="center"/>
            <w:hideMark/>
          </w:tcPr>
          <w:p w14:paraId="47E175B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w:t>
            </w:r>
          </w:p>
        </w:tc>
        <w:tc>
          <w:tcPr>
            <w:tcW w:w="642" w:type="dxa"/>
            <w:tcBorders>
              <w:top w:val="nil"/>
              <w:left w:val="nil"/>
              <w:bottom w:val="nil"/>
              <w:right w:val="nil"/>
            </w:tcBorders>
            <w:shd w:val="clear" w:color="000000" w:fill="FFFFFF"/>
            <w:noWrap/>
            <w:vAlign w:val="center"/>
            <w:hideMark/>
          </w:tcPr>
          <w:p w14:paraId="2F6E02D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79</w:t>
            </w:r>
          </w:p>
        </w:tc>
        <w:tc>
          <w:tcPr>
            <w:tcW w:w="642" w:type="dxa"/>
            <w:tcBorders>
              <w:top w:val="nil"/>
              <w:left w:val="nil"/>
              <w:bottom w:val="nil"/>
              <w:right w:val="nil"/>
            </w:tcBorders>
            <w:shd w:val="clear" w:color="000000" w:fill="FFFFFF"/>
            <w:noWrap/>
            <w:vAlign w:val="center"/>
            <w:hideMark/>
          </w:tcPr>
          <w:p w14:paraId="2A6EBFC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67</w:t>
            </w:r>
          </w:p>
        </w:tc>
        <w:tc>
          <w:tcPr>
            <w:tcW w:w="642" w:type="dxa"/>
            <w:tcBorders>
              <w:top w:val="nil"/>
              <w:left w:val="nil"/>
              <w:bottom w:val="nil"/>
              <w:right w:val="nil"/>
            </w:tcBorders>
            <w:shd w:val="clear" w:color="000000" w:fill="FFFFFF"/>
            <w:noWrap/>
            <w:vAlign w:val="center"/>
            <w:hideMark/>
          </w:tcPr>
          <w:p w14:paraId="75C0037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38</w:t>
            </w:r>
          </w:p>
        </w:tc>
        <w:tc>
          <w:tcPr>
            <w:tcW w:w="642" w:type="dxa"/>
            <w:tcBorders>
              <w:top w:val="nil"/>
              <w:left w:val="nil"/>
              <w:bottom w:val="nil"/>
              <w:right w:val="nil"/>
            </w:tcBorders>
            <w:shd w:val="clear" w:color="000000" w:fill="FFFFFF"/>
            <w:noWrap/>
            <w:vAlign w:val="center"/>
            <w:hideMark/>
          </w:tcPr>
          <w:p w14:paraId="6250F13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54</w:t>
            </w:r>
          </w:p>
        </w:tc>
        <w:tc>
          <w:tcPr>
            <w:tcW w:w="642" w:type="dxa"/>
            <w:tcBorders>
              <w:top w:val="nil"/>
              <w:left w:val="nil"/>
              <w:bottom w:val="nil"/>
              <w:right w:val="nil"/>
            </w:tcBorders>
            <w:shd w:val="clear" w:color="000000" w:fill="FFFFFF"/>
            <w:noWrap/>
            <w:vAlign w:val="center"/>
            <w:hideMark/>
          </w:tcPr>
          <w:p w14:paraId="564201C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58</w:t>
            </w:r>
          </w:p>
        </w:tc>
        <w:tc>
          <w:tcPr>
            <w:tcW w:w="642" w:type="dxa"/>
            <w:tcBorders>
              <w:top w:val="nil"/>
              <w:left w:val="nil"/>
              <w:bottom w:val="nil"/>
              <w:right w:val="nil"/>
            </w:tcBorders>
            <w:shd w:val="clear" w:color="000000" w:fill="FFFFFF"/>
            <w:noWrap/>
            <w:vAlign w:val="center"/>
            <w:hideMark/>
          </w:tcPr>
          <w:p w14:paraId="3D4AF76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55</w:t>
            </w:r>
          </w:p>
        </w:tc>
        <w:tc>
          <w:tcPr>
            <w:tcW w:w="754" w:type="dxa"/>
            <w:tcBorders>
              <w:top w:val="nil"/>
              <w:left w:val="nil"/>
              <w:bottom w:val="nil"/>
              <w:right w:val="nil"/>
            </w:tcBorders>
            <w:shd w:val="clear" w:color="000000" w:fill="333333"/>
            <w:noWrap/>
            <w:vAlign w:val="center"/>
            <w:hideMark/>
          </w:tcPr>
          <w:p w14:paraId="0000EDAE"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425</w:t>
            </w:r>
          </w:p>
        </w:tc>
      </w:tr>
      <w:tr w:rsidR="00073EDE" w:rsidRPr="00073EDE" w14:paraId="61793937" w14:textId="77777777" w:rsidTr="00CB0551">
        <w:trPr>
          <w:trHeight w:val="226"/>
        </w:trPr>
        <w:tc>
          <w:tcPr>
            <w:tcW w:w="4591" w:type="dxa"/>
            <w:tcBorders>
              <w:top w:val="nil"/>
              <w:left w:val="nil"/>
              <w:bottom w:val="nil"/>
              <w:right w:val="nil"/>
            </w:tcBorders>
            <w:shd w:val="clear" w:color="000000" w:fill="808080"/>
            <w:noWrap/>
            <w:vAlign w:val="center"/>
            <w:hideMark/>
          </w:tcPr>
          <w:p w14:paraId="3926B93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SERVICIOS PUBLICOS DOMICILIARIOS</w:t>
            </w:r>
          </w:p>
        </w:tc>
        <w:tc>
          <w:tcPr>
            <w:tcW w:w="642" w:type="dxa"/>
            <w:tcBorders>
              <w:top w:val="nil"/>
              <w:left w:val="nil"/>
              <w:bottom w:val="nil"/>
              <w:right w:val="nil"/>
            </w:tcBorders>
            <w:shd w:val="clear" w:color="000000" w:fill="FFFFFF"/>
            <w:noWrap/>
            <w:vAlign w:val="center"/>
            <w:hideMark/>
          </w:tcPr>
          <w:p w14:paraId="1D9C1CC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90958D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w:t>
            </w:r>
          </w:p>
        </w:tc>
        <w:tc>
          <w:tcPr>
            <w:tcW w:w="642" w:type="dxa"/>
            <w:tcBorders>
              <w:top w:val="nil"/>
              <w:left w:val="nil"/>
              <w:bottom w:val="nil"/>
              <w:right w:val="nil"/>
            </w:tcBorders>
            <w:shd w:val="clear" w:color="000000" w:fill="FFFFFF"/>
            <w:noWrap/>
            <w:vAlign w:val="center"/>
            <w:hideMark/>
          </w:tcPr>
          <w:p w14:paraId="46A2C3D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19</w:t>
            </w:r>
          </w:p>
        </w:tc>
        <w:tc>
          <w:tcPr>
            <w:tcW w:w="642" w:type="dxa"/>
            <w:tcBorders>
              <w:top w:val="nil"/>
              <w:left w:val="nil"/>
              <w:bottom w:val="nil"/>
              <w:right w:val="nil"/>
            </w:tcBorders>
            <w:shd w:val="clear" w:color="000000" w:fill="FFFFFF"/>
            <w:noWrap/>
            <w:vAlign w:val="center"/>
            <w:hideMark/>
          </w:tcPr>
          <w:p w14:paraId="6D3FF9B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w:t>
            </w:r>
          </w:p>
        </w:tc>
        <w:tc>
          <w:tcPr>
            <w:tcW w:w="642" w:type="dxa"/>
            <w:tcBorders>
              <w:top w:val="nil"/>
              <w:left w:val="nil"/>
              <w:bottom w:val="nil"/>
              <w:right w:val="nil"/>
            </w:tcBorders>
            <w:shd w:val="clear" w:color="000000" w:fill="FFFFFF"/>
            <w:noWrap/>
            <w:vAlign w:val="center"/>
            <w:hideMark/>
          </w:tcPr>
          <w:p w14:paraId="4A5C409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32</w:t>
            </w:r>
          </w:p>
        </w:tc>
        <w:tc>
          <w:tcPr>
            <w:tcW w:w="642" w:type="dxa"/>
            <w:tcBorders>
              <w:top w:val="nil"/>
              <w:left w:val="nil"/>
              <w:bottom w:val="nil"/>
              <w:right w:val="nil"/>
            </w:tcBorders>
            <w:shd w:val="clear" w:color="000000" w:fill="FFFFFF"/>
            <w:noWrap/>
            <w:vAlign w:val="center"/>
            <w:hideMark/>
          </w:tcPr>
          <w:p w14:paraId="5027C48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642" w:type="dxa"/>
            <w:tcBorders>
              <w:top w:val="nil"/>
              <w:left w:val="nil"/>
              <w:bottom w:val="nil"/>
              <w:right w:val="nil"/>
            </w:tcBorders>
            <w:shd w:val="clear" w:color="000000" w:fill="FFFFFF"/>
            <w:noWrap/>
            <w:vAlign w:val="center"/>
            <w:hideMark/>
          </w:tcPr>
          <w:p w14:paraId="20ABC57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8C420B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w:t>
            </w:r>
          </w:p>
        </w:tc>
        <w:tc>
          <w:tcPr>
            <w:tcW w:w="754" w:type="dxa"/>
            <w:tcBorders>
              <w:top w:val="nil"/>
              <w:left w:val="nil"/>
              <w:bottom w:val="nil"/>
              <w:right w:val="nil"/>
            </w:tcBorders>
            <w:shd w:val="clear" w:color="000000" w:fill="333333"/>
            <w:noWrap/>
            <w:vAlign w:val="center"/>
            <w:hideMark/>
          </w:tcPr>
          <w:p w14:paraId="1727807F"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72</w:t>
            </w:r>
          </w:p>
        </w:tc>
      </w:tr>
      <w:tr w:rsidR="00073EDE" w:rsidRPr="00073EDE" w14:paraId="6AF77D48" w14:textId="77777777" w:rsidTr="00CB0551">
        <w:trPr>
          <w:trHeight w:val="226"/>
        </w:trPr>
        <w:tc>
          <w:tcPr>
            <w:tcW w:w="4591" w:type="dxa"/>
            <w:tcBorders>
              <w:top w:val="nil"/>
              <w:left w:val="nil"/>
              <w:bottom w:val="nil"/>
              <w:right w:val="nil"/>
            </w:tcBorders>
            <w:shd w:val="clear" w:color="000000" w:fill="808080"/>
            <w:noWrap/>
            <w:vAlign w:val="center"/>
            <w:hideMark/>
          </w:tcPr>
          <w:p w14:paraId="0294CBD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lastRenderedPageBreak/>
              <w:t>ESPECIALIZACION EN SISTEMA PROCESAL PENAL</w:t>
            </w:r>
          </w:p>
        </w:tc>
        <w:tc>
          <w:tcPr>
            <w:tcW w:w="642" w:type="dxa"/>
            <w:tcBorders>
              <w:top w:val="nil"/>
              <w:left w:val="nil"/>
              <w:bottom w:val="nil"/>
              <w:right w:val="nil"/>
            </w:tcBorders>
            <w:shd w:val="clear" w:color="000000" w:fill="FFFFFF"/>
            <w:noWrap/>
            <w:vAlign w:val="center"/>
            <w:hideMark/>
          </w:tcPr>
          <w:p w14:paraId="215D07A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8FB072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14F501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ABF8CA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183621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85614F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297046E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35D556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w:t>
            </w:r>
          </w:p>
        </w:tc>
        <w:tc>
          <w:tcPr>
            <w:tcW w:w="754" w:type="dxa"/>
            <w:tcBorders>
              <w:top w:val="nil"/>
              <w:left w:val="nil"/>
              <w:bottom w:val="nil"/>
              <w:right w:val="nil"/>
            </w:tcBorders>
            <w:shd w:val="clear" w:color="000000" w:fill="333333"/>
            <w:noWrap/>
            <w:vAlign w:val="center"/>
            <w:hideMark/>
          </w:tcPr>
          <w:p w14:paraId="3EA21474"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10</w:t>
            </w:r>
          </w:p>
        </w:tc>
      </w:tr>
      <w:tr w:rsidR="00073EDE" w:rsidRPr="00073EDE" w14:paraId="39C14CD1" w14:textId="77777777" w:rsidTr="00CB0551">
        <w:trPr>
          <w:trHeight w:val="226"/>
        </w:trPr>
        <w:tc>
          <w:tcPr>
            <w:tcW w:w="4591" w:type="dxa"/>
            <w:tcBorders>
              <w:top w:val="nil"/>
              <w:left w:val="nil"/>
              <w:bottom w:val="nil"/>
              <w:right w:val="nil"/>
            </w:tcBorders>
            <w:shd w:val="clear" w:color="000000" w:fill="808080"/>
            <w:noWrap/>
            <w:vAlign w:val="center"/>
            <w:hideMark/>
          </w:tcPr>
          <w:p w14:paraId="338E1683"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INTERNACIONAL EN DERECHO DEL TRANSPORTE</w:t>
            </w:r>
          </w:p>
        </w:tc>
        <w:tc>
          <w:tcPr>
            <w:tcW w:w="642" w:type="dxa"/>
            <w:tcBorders>
              <w:top w:val="nil"/>
              <w:left w:val="nil"/>
              <w:bottom w:val="nil"/>
              <w:right w:val="nil"/>
            </w:tcBorders>
            <w:shd w:val="clear" w:color="000000" w:fill="FFFFFF"/>
            <w:noWrap/>
            <w:vAlign w:val="center"/>
            <w:hideMark/>
          </w:tcPr>
          <w:p w14:paraId="6D02740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122A4BF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7BB0524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650BBE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244F4D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A72B6B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DD8BB6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E99992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w:t>
            </w:r>
          </w:p>
        </w:tc>
        <w:tc>
          <w:tcPr>
            <w:tcW w:w="754" w:type="dxa"/>
            <w:tcBorders>
              <w:top w:val="nil"/>
              <w:left w:val="nil"/>
              <w:bottom w:val="nil"/>
              <w:right w:val="nil"/>
            </w:tcBorders>
            <w:shd w:val="clear" w:color="000000" w:fill="333333"/>
            <w:noWrap/>
            <w:vAlign w:val="center"/>
            <w:hideMark/>
          </w:tcPr>
          <w:p w14:paraId="45968035"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3</w:t>
            </w:r>
          </w:p>
        </w:tc>
      </w:tr>
      <w:tr w:rsidR="00073EDE" w:rsidRPr="00073EDE" w14:paraId="3AE4041E" w14:textId="77777777" w:rsidTr="00CB0551">
        <w:trPr>
          <w:trHeight w:val="226"/>
        </w:trPr>
        <w:tc>
          <w:tcPr>
            <w:tcW w:w="4591" w:type="dxa"/>
            <w:tcBorders>
              <w:top w:val="nil"/>
              <w:left w:val="nil"/>
              <w:bottom w:val="nil"/>
              <w:right w:val="nil"/>
            </w:tcBorders>
            <w:shd w:val="clear" w:color="000000" w:fill="808080"/>
            <w:noWrap/>
            <w:vAlign w:val="center"/>
            <w:hideMark/>
          </w:tcPr>
          <w:p w14:paraId="47ACC66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ESPECILIZACION EN DERECHO AMBIENTAL Y DESARROLLO</w:t>
            </w:r>
          </w:p>
        </w:tc>
        <w:tc>
          <w:tcPr>
            <w:tcW w:w="642" w:type="dxa"/>
            <w:tcBorders>
              <w:top w:val="nil"/>
              <w:left w:val="nil"/>
              <w:bottom w:val="nil"/>
              <w:right w:val="nil"/>
            </w:tcBorders>
            <w:shd w:val="clear" w:color="000000" w:fill="FFFFFF"/>
            <w:noWrap/>
            <w:vAlign w:val="center"/>
            <w:hideMark/>
          </w:tcPr>
          <w:p w14:paraId="4A44BE3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4A41A7B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3CC9EC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6BF41D1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0F0C212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5F60479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20</w:t>
            </w:r>
          </w:p>
        </w:tc>
        <w:tc>
          <w:tcPr>
            <w:tcW w:w="642" w:type="dxa"/>
            <w:tcBorders>
              <w:top w:val="nil"/>
              <w:left w:val="nil"/>
              <w:bottom w:val="nil"/>
              <w:right w:val="nil"/>
            </w:tcBorders>
            <w:shd w:val="clear" w:color="000000" w:fill="FFFFFF"/>
            <w:noWrap/>
            <w:vAlign w:val="center"/>
            <w:hideMark/>
          </w:tcPr>
          <w:p w14:paraId="0BA7E3D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21</w:t>
            </w:r>
          </w:p>
        </w:tc>
        <w:tc>
          <w:tcPr>
            <w:tcW w:w="642" w:type="dxa"/>
            <w:tcBorders>
              <w:top w:val="nil"/>
              <w:left w:val="nil"/>
              <w:bottom w:val="nil"/>
              <w:right w:val="nil"/>
            </w:tcBorders>
            <w:shd w:val="clear" w:color="000000" w:fill="FFFFFF"/>
            <w:noWrap/>
            <w:vAlign w:val="center"/>
            <w:hideMark/>
          </w:tcPr>
          <w:p w14:paraId="42DD9E5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w:t>
            </w:r>
          </w:p>
        </w:tc>
        <w:tc>
          <w:tcPr>
            <w:tcW w:w="754" w:type="dxa"/>
            <w:tcBorders>
              <w:top w:val="nil"/>
              <w:left w:val="nil"/>
              <w:bottom w:val="nil"/>
              <w:right w:val="nil"/>
            </w:tcBorders>
            <w:shd w:val="clear" w:color="000000" w:fill="333333"/>
            <w:noWrap/>
            <w:vAlign w:val="center"/>
            <w:hideMark/>
          </w:tcPr>
          <w:p w14:paraId="4B0FDED2"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49</w:t>
            </w:r>
          </w:p>
        </w:tc>
      </w:tr>
      <w:tr w:rsidR="00073EDE" w:rsidRPr="00073EDE" w14:paraId="65C2E5E2" w14:textId="77777777" w:rsidTr="00CB0551">
        <w:trPr>
          <w:trHeight w:val="226"/>
        </w:trPr>
        <w:tc>
          <w:tcPr>
            <w:tcW w:w="4591" w:type="dxa"/>
            <w:tcBorders>
              <w:top w:val="nil"/>
              <w:left w:val="nil"/>
              <w:bottom w:val="nil"/>
              <w:right w:val="nil"/>
            </w:tcBorders>
            <w:shd w:val="clear" w:color="000000" w:fill="808080"/>
            <w:noWrap/>
            <w:vAlign w:val="center"/>
            <w:hideMark/>
          </w:tcPr>
          <w:p w14:paraId="587EC6F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ESPECILIZACION EN DERECHO PROBATORIO PENAL</w:t>
            </w:r>
          </w:p>
        </w:tc>
        <w:tc>
          <w:tcPr>
            <w:tcW w:w="642" w:type="dxa"/>
            <w:tcBorders>
              <w:top w:val="nil"/>
              <w:left w:val="nil"/>
              <w:bottom w:val="nil"/>
              <w:right w:val="nil"/>
            </w:tcBorders>
            <w:shd w:val="clear" w:color="000000" w:fill="FFFFFF"/>
            <w:noWrap/>
            <w:vAlign w:val="center"/>
            <w:hideMark/>
          </w:tcPr>
          <w:p w14:paraId="12A3EA4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w:t>
            </w:r>
          </w:p>
        </w:tc>
        <w:tc>
          <w:tcPr>
            <w:tcW w:w="642" w:type="dxa"/>
            <w:tcBorders>
              <w:top w:val="nil"/>
              <w:left w:val="nil"/>
              <w:bottom w:val="nil"/>
              <w:right w:val="nil"/>
            </w:tcBorders>
            <w:shd w:val="clear" w:color="000000" w:fill="FFFFFF"/>
            <w:noWrap/>
            <w:vAlign w:val="center"/>
            <w:hideMark/>
          </w:tcPr>
          <w:p w14:paraId="355FFCB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22</w:t>
            </w:r>
          </w:p>
        </w:tc>
        <w:tc>
          <w:tcPr>
            <w:tcW w:w="642" w:type="dxa"/>
            <w:tcBorders>
              <w:top w:val="nil"/>
              <w:left w:val="nil"/>
              <w:bottom w:val="nil"/>
              <w:right w:val="nil"/>
            </w:tcBorders>
            <w:shd w:val="clear" w:color="000000" w:fill="FFFFFF"/>
            <w:noWrap/>
            <w:vAlign w:val="center"/>
            <w:hideMark/>
          </w:tcPr>
          <w:p w14:paraId="3E6DC3A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19</w:t>
            </w:r>
          </w:p>
        </w:tc>
        <w:tc>
          <w:tcPr>
            <w:tcW w:w="642" w:type="dxa"/>
            <w:tcBorders>
              <w:top w:val="nil"/>
              <w:left w:val="nil"/>
              <w:bottom w:val="nil"/>
              <w:right w:val="nil"/>
            </w:tcBorders>
            <w:shd w:val="clear" w:color="000000" w:fill="FFFFFF"/>
            <w:noWrap/>
            <w:vAlign w:val="center"/>
            <w:hideMark/>
          </w:tcPr>
          <w:p w14:paraId="13F8B89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38</w:t>
            </w:r>
          </w:p>
        </w:tc>
        <w:tc>
          <w:tcPr>
            <w:tcW w:w="642" w:type="dxa"/>
            <w:tcBorders>
              <w:top w:val="nil"/>
              <w:left w:val="nil"/>
              <w:bottom w:val="nil"/>
              <w:right w:val="nil"/>
            </w:tcBorders>
            <w:shd w:val="clear" w:color="000000" w:fill="FFFFFF"/>
            <w:noWrap/>
            <w:vAlign w:val="center"/>
            <w:hideMark/>
          </w:tcPr>
          <w:p w14:paraId="47CE2C2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36</w:t>
            </w:r>
          </w:p>
        </w:tc>
        <w:tc>
          <w:tcPr>
            <w:tcW w:w="642" w:type="dxa"/>
            <w:tcBorders>
              <w:top w:val="nil"/>
              <w:left w:val="nil"/>
              <w:bottom w:val="nil"/>
              <w:right w:val="nil"/>
            </w:tcBorders>
            <w:shd w:val="clear" w:color="000000" w:fill="FFFFFF"/>
            <w:noWrap/>
            <w:vAlign w:val="center"/>
            <w:hideMark/>
          </w:tcPr>
          <w:p w14:paraId="4B81CAC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45</w:t>
            </w:r>
          </w:p>
        </w:tc>
        <w:tc>
          <w:tcPr>
            <w:tcW w:w="642" w:type="dxa"/>
            <w:tcBorders>
              <w:top w:val="nil"/>
              <w:left w:val="nil"/>
              <w:bottom w:val="nil"/>
              <w:right w:val="nil"/>
            </w:tcBorders>
            <w:shd w:val="clear" w:color="000000" w:fill="FFFFFF"/>
            <w:noWrap/>
            <w:vAlign w:val="center"/>
            <w:hideMark/>
          </w:tcPr>
          <w:p w14:paraId="4D4E48D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33</w:t>
            </w:r>
          </w:p>
        </w:tc>
        <w:tc>
          <w:tcPr>
            <w:tcW w:w="642" w:type="dxa"/>
            <w:tcBorders>
              <w:top w:val="nil"/>
              <w:left w:val="nil"/>
              <w:bottom w:val="nil"/>
              <w:right w:val="nil"/>
            </w:tcBorders>
            <w:shd w:val="clear" w:color="000000" w:fill="FFFFFF"/>
            <w:noWrap/>
            <w:vAlign w:val="center"/>
            <w:hideMark/>
          </w:tcPr>
          <w:p w14:paraId="4F4CE0D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28</w:t>
            </w:r>
          </w:p>
        </w:tc>
        <w:tc>
          <w:tcPr>
            <w:tcW w:w="754" w:type="dxa"/>
            <w:tcBorders>
              <w:top w:val="nil"/>
              <w:left w:val="nil"/>
              <w:bottom w:val="nil"/>
              <w:right w:val="nil"/>
            </w:tcBorders>
            <w:shd w:val="clear" w:color="000000" w:fill="333333"/>
            <w:noWrap/>
            <w:vAlign w:val="center"/>
            <w:hideMark/>
          </w:tcPr>
          <w:p w14:paraId="535B045A"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221</w:t>
            </w:r>
          </w:p>
        </w:tc>
      </w:tr>
      <w:tr w:rsidR="00073EDE" w:rsidRPr="00073EDE" w14:paraId="7CAB7915" w14:textId="77777777" w:rsidTr="00CB0551">
        <w:trPr>
          <w:trHeight w:val="80"/>
        </w:trPr>
        <w:tc>
          <w:tcPr>
            <w:tcW w:w="4591" w:type="dxa"/>
            <w:tcBorders>
              <w:top w:val="nil"/>
              <w:left w:val="nil"/>
              <w:bottom w:val="nil"/>
              <w:right w:val="nil"/>
            </w:tcBorders>
            <w:shd w:val="clear" w:color="000000" w:fill="333333"/>
            <w:noWrap/>
            <w:vAlign w:val="center"/>
            <w:hideMark/>
          </w:tcPr>
          <w:p w14:paraId="00F9EC3E" w14:textId="77777777" w:rsidR="00073EDE" w:rsidRPr="00073EDE" w:rsidRDefault="00073EDE" w:rsidP="00073EDE">
            <w:pPr>
              <w:spacing w:after="0" w:line="240" w:lineRule="auto"/>
              <w:jc w:val="center"/>
              <w:rPr>
                <w:rFonts w:ascii="Calibri" w:eastAsia="Times New Roman" w:hAnsi="Calibri" w:cs="Calibri"/>
                <w:color w:val="FFFFFF"/>
                <w:lang w:eastAsia="es-CO"/>
              </w:rPr>
            </w:pPr>
            <w:r w:rsidRPr="00073EDE">
              <w:rPr>
                <w:rFonts w:ascii="Calibri" w:eastAsia="Times New Roman" w:hAnsi="Calibri" w:cs="Calibri"/>
                <w:color w:val="FFFFFF"/>
                <w:lang w:eastAsia="es-CO"/>
              </w:rPr>
              <w:t>Totales</w:t>
            </w:r>
          </w:p>
        </w:tc>
        <w:tc>
          <w:tcPr>
            <w:tcW w:w="642" w:type="dxa"/>
            <w:tcBorders>
              <w:top w:val="nil"/>
              <w:left w:val="nil"/>
              <w:bottom w:val="nil"/>
              <w:right w:val="nil"/>
            </w:tcBorders>
            <w:shd w:val="clear" w:color="000000" w:fill="333333"/>
            <w:noWrap/>
            <w:vAlign w:val="center"/>
            <w:hideMark/>
          </w:tcPr>
          <w:p w14:paraId="0EE8B189"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1.211</w:t>
            </w:r>
          </w:p>
        </w:tc>
        <w:tc>
          <w:tcPr>
            <w:tcW w:w="642" w:type="dxa"/>
            <w:tcBorders>
              <w:top w:val="nil"/>
              <w:left w:val="nil"/>
              <w:bottom w:val="nil"/>
              <w:right w:val="nil"/>
            </w:tcBorders>
            <w:shd w:val="clear" w:color="000000" w:fill="333333"/>
            <w:noWrap/>
            <w:vAlign w:val="center"/>
            <w:hideMark/>
          </w:tcPr>
          <w:p w14:paraId="0FEF924A"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1.269</w:t>
            </w:r>
          </w:p>
        </w:tc>
        <w:tc>
          <w:tcPr>
            <w:tcW w:w="642" w:type="dxa"/>
            <w:tcBorders>
              <w:top w:val="nil"/>
              <w:left w:val="nil"/>
              <w:bottom w:val="nil"/>
              <w:right w:val="nil"/>
            </w:tcBorders>
            <w:shd w:val="clear" w:color="000000" w:fill="333333"/>
            <w:noWrap/>
            <w:vAlign w:val="center"/>
            <w:hideMark/>
          </w:tcPr>
          <w:p w14:paraId="74CBE4BA"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1.970</w:t>
            </w:r>
          </w:p>
        </w:tc>
        <w:tc>
          <w:tcPr>
            <w:tcW w:w="642" w:type="dxa"/>
            <w:tcBorders>
              <w:top w:val="nil"/>
              <w:left w:val="nil"/>
              <w:bottom w:val="nil"/>
              <w:right w:val="nil"/>
            </w:tcBorders>
            <w:shd w:val="clear" w:color="000000" w:fill="333333"/>
            <w:noWrap/>
            <w:vAlign w:val="center"/>
            <w:hideMark/>
          </w:tcPr>
          <w:p w14:paraId="4D12B2D6"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2.178</w:t>
            </w:r>
          </w:p>
        </w:tc>
        <w:tc>
          <w:tcPr>
            <w:tcW w:w="642" w:type="dxa"/>
            <w:tcBorders>
              <w:top w:val="nil"/>
              <w:left w:val="nil"/>
              <w:bottom w:val="nil"/>
              <w:right w:val="nil"/>
            </w:tcBorders>
            <w:shd w:val="clear" w:color="000000" w:fill="333333"/>
            <w:noWrap/>
            <w:vAlign w:val="center"/>
            <w:hideMark/>
          </w:tcPr>
          <w:p w14:paraId="61639654"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2.040</w:t>
            </w:r>
          </w:p>
        </w:tc>
        <w:tc>
          <w:tcPr>
            <w:tcW w:w="642" w:type="dxa"/>
            <w:tcBorders>
              <w:top w:val="nil"/>
              <w:left w:val="nil"/>
              <w:bottom w:val="nil"/>
              <w:right w:val="nil"/>
            </w:tcBorders>
            <w:shd w:val="clear" w:color="000000" w:fill="333333"/>
            <w:noWrap/>
            <w:vAlign w:val="center"/>
            <w:hideMark/>
          </w:tcPr>
          <w:p w14:paraId="448B0582"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2.146</w:t>
            </w:r>
          </w:p>
        </w:tc>
        <w:tc>
          <w:tcPr>
            <w:tcW w:w="642" w:type="dxa"/>
            <w:tcBorders>
              <w:top w:val="nil"/>
              <w:left w:val="nil"/>
              <w:bottom w:val="nil"/>
              <w:right w:val="nil"/>
            </w:tcBorders>
            <w:shd w:val="clear" w:color="000000" w:fill="333333"/>
            <w:noWrap/>
            <w:vAlign w:val="center"/>
            <w:hideMark/>
          </w:tcPr>
          <w:p w14:paraId="245F22C5"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2.396</w:t>
            </w:r>
          </w:p>
        </w:tc>
        <w:tc>
          <w:tcPr>
            <w:tcW w:w="642" w:type="dxa"/>
            <w:tcBorders>
              <w:top w:val="nil"/>
              <w:left w:val="nil"/>
              <w:bottom w:val="nil"/>
              <w:right w:val="nil"/>
            </w:tcBorders>
            <w:shd w:val="clear" w:color="000000" w:fill="333333"/>
            <w:noWrap/>
            <w:vAlign w:val="center"/>
            <w:hideMark/>
          </w:tcPr>
          <w:p w14:paraId="70C5B189"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2.412</w:t>
            </w:r>
          </w:p>
        </w:tc>
        <w:tc>
          <w:tcPr>
            <w:tcW w:w="754" w:type="dxa"/>
            <w:tcBorders>
              <w:top w:val="nil"/>
              <w:left w:val="nil"/>
              <w:bottom w:val="nil"/>
              <w:right w:val="nil"/>
            </w:tcBorders>
            <w:shd w:val="clear" w:color="000000" w:fill="333333"/>
            <w:noWrap/>
            <w:vAlign w:val="center"/>
            <w:hideMark/>
          </w:tcPr>
          <w:p w14:paraId="6B38CA08" w14:textId="77777777" w:rsidR="00073EDE" w:rsidRPr="00073EDE" w:rsidRDefault="00073EDE" w:rsidP="00073EDE">
            <w:pPr>
              <w:spacing w:after="0" w:line="240" w:lineRule="auto"/>
              <w:jc w:val="right"/>
              <w:rPr>
                <w:rFonts w:ascii="Calibri" w:eastAsia="Times New Roman" w:hAnsi="Calibri" w:cs="Calibri"/>
                <w:color w:val="FFFFFF"/>
                <w:lang w:eastAsia="es-CO"/>
              </w:rPr>
            </w:pPr>
            <w:r w:rsidRPr="00073EDE">
              <w:rPr>
                <w:rFonts w:ascii="Calibri" w:eastAsia="Times New Roman" w:hAnsi="Calibri" w:cs="Calibri"/>
                <w:color w:val="FFFFFF"/>
                <w:lang w:eastAsia="es-CO"/>
              </w:rPr>
              <w:t>15.622</w:t>
            </w:r>
          </w:p>
        </w:tc>
      </w:tr>
    </w:tbl>
    <w:p w14:paraId="59511549" w14:textId="77777777" w:rsidR="00073EDE" w:rsidRPr="00073EDE" w:rsidRDefault="00073EDE" w:rsidP="00073EDE">
      <w:pPr>
        <w:spacing w:after="240" w:line="360" w:lineRule="auto"/>
        <w:rPr>
          <w:rFonts w:ascii="Calibri" w:eastAsia="Times New Roman" w:hAnsi="Calibri" w:cs="Calibri"/>
          <w:color w:val="000000"/>
          <w:lang w:eastAsia="es-CO"/>
        </w:rPr>
      </w:pPr>
      <w:r w:rsidRPr="00073EDE">
        <w:rPr>
          <w:rFonts w:ascii="Calibri" w:eastAsia="Times New Roman" w:hAnsi="Calibri" w:cs="Calibri"/>
          <w:b/>
          <w:bCs/>
          <w:color w:val="000000"/>
          <w:lang w:eastAsia="es-CO"/>
        </w:rPr>
        <w:t>Fuente:</w:t>
      </w:r>
      <w:r w:rsidRPr="00073EDE">
        <w:rPr>
          <w:rFonts w:ascii="Calibri" w:eastAsia="Times New Roman" w:hAnsi="Calibri" w:cs="Calibri"/>
          <w:color w:val="000000"/>
          <w:lang w:eastAsia="es-CO"/>
        </w:rPr>
        <w:t xml:space="preserve"> </w:t>
      </w:r>
      <w:sdt>
        <w:sdtPr>
          <w:rPr>
            <w:rFonts w:ascii="Calibri" w:eastAsia="Times New Roman" w:hAnsi="Calibri" w:cs="Calibri"/>
            <w:color w:val="000000"/>
            <w:lang w:eastAsia="es-CO"/>
          </w:rPr>
          <w:id w:val="213621340"/>
          <w:citation/>
        </w:sdtPr>
        <w:sdtContent>
          <w:r w:rsidRPr="00073EDE">
            <w:rPr>
              <w:rFonts w:ascii="Calibri" w:eastAsia="Times New Roman" w:hAnsi="Calibri" w:cs="Calibri"/>
              <w:color w:val="000000"/>
              <w:lang w:eastAsia="es-CO"/>
            </w:rPr>
            <w:fldChar w:fldCharType="begin"/>
          </w:r>
          <w:r w:rsidRPr="00073EDE">
            <w:rPr>
              <w:rFonts w:ascii="Calibri" w:eastAsia="Times New Roman" w:hAnsi="Calibri" w:cs="Calibri"/>
              <w:color w:val="000000"/>
              <w:lang w:eastAsia="es-CO"/>
            </w:rPr>
            <w:instrText xml:space="preserve"> CITATION SNI19 \l 9226 </w:instrText>
          </w:r>
          <w:r w:rsidRPr="00073EDE">
            <w:rPr>
              <w:rFonts w:ascii="Calibri" w:eastAsia="Times New Roman" w:hAnsi="Calibri" w:cs="Calibri"/>
              <w:color w:val="000000"/>
              <w:lang w:eastAsia="es-CO"/>
            </w:rPr>
            <w:fldChar w:fldCharType="separate"/>
          </w:r>
          <w:r w:rsidRPr="00073EDE">
            <w:rPr>
              <w:rFonts w:ascii="Calibri" w:eastAsia="Times New Roman" w:hAnsi="Calibri" w:cs="Calibri"/>
              <w:noProof/>
              <w:color w:val="000000"/>
              <w:lang w:eastAsia="es-CO"/>
            </w:rPr>
            <w:t>(SNIES, 2019)</w:t>
          </w:r>
          <w:r w:rsidRPr="00073EDE">
            <w:rPr>
              <w:rFonts w:ascii="Calibri" w:eastAsia="Times New Roman" w:hAnsi="Calibri" w:cs="Calibri"/>
              <w:color w:val="000000"/>
              <w:lang w:eastAsia="es-CO"/>
            </w:rPr>
            <w:fldChar w:fldCharType="end"/>
          </w:r>
        </w:sdtContent>
      </w:sdt>
    </w:p>
    <w:p w14:paraId="16AA78B3" w14:textId="77777777" w:rsidR="00073EDE" w:rsidRPr="00073EDE" w:rsidRDefault="00073EDE" w:rsidP="00073EDE">
      <w:pPr>
        <w:spacing w:after="240" w:line="360" w:lineRule="auto"/>
        <w:jc w:val="both"/>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t>En cuanto a la tasa de empleabilidad en Colombia para los egresados de la especialización en Derecho Administrativo para el 2015 era del 92.4%, lo que demuestra que es un programa con un campo amplio de acción, que permitirá a los egresados no solo generar mayores oportunidades laborales, sino también continuar realizando su trabajo independiente de manera más profunda en el campo del Derecho Administrativo. A continuación, se encontrará una tabla en la cual están consignadas las especializaciones y su correspondiente salario, así:</w:t>
      </w:r>
    </w:p>
    <w:p w14:paraId="24E52313" w14:textId="77777777" w:rsidR="00073EDE" w:rsidRPr="00073EDE" w:rsidRDefault="00073EDE" w:rsidP="00073EDE">
      <w:pPr>
        <w:spacing w:after="200" w:line="360" w:lineRule="auto"/>
        <w:jc w:val="center"/>
        <w:rPr>
          <w:rFonts w:ascii="Calibri" w:eastAsia="Times New Roman" w:hAnsi="Calibri" w:cs="Calibri"/>
          <w:i/>
          <w:iCs/>
          <w:color w:val="4F81BD"/>
          <w:lang w:eastAsia="es-CO"/>
        </w:rPr>
      </w:pPr>
      <w:bookmarkStart w:id="2" w:name="_Toc27605523"/>
      <w:r w:rsidRPr="00073EDE">
        <w:rPr>
          <w:rFonts w:ascii="Calibri" w:eastAsia="Proxima Nova" w:hAnsi="Calibri" w:cs="Calibri"/>
          <w:i/>
          <w:iCs/>
          <w:color w:val="4F81BD"/>
          <w:lang w:val="es" w:eastAsia="es-CO"/>
        </w:rPr>
        <w:t xml:space="preserve">Tabla </w:t>
      </w:r>
      <w:r w:rsidRPr="00073EDE">
        <w:rPr>
          <w:rFonts w:ascii="Calibri" w:eastAsia="Proxima Nova" w:hAnsi="Calibri" w:cs="Calibri"/>
          <w:i/>
          <w:iCs/>
          <w:color w:val="4F81BD"/>
          <w:lang w:val="es" w:eastAsia="es-CO"/>
        </w:rPr>
        <w:fldChar w:fldCharType="begin"/>
      </w:r>
      <w:r w:rsidRPr="00073EDE">
        <w:rPr>
          <w:rFonts w:ascii="Calibri" w:eastAsia="Proxima Nova" w:hAnsi="Calibri" w:cs="Calibri"/>
          <w:i/>
          <w:iCs/>
          <w:color w:val="4F81BD"/>
          <w:lang w:val="es" w:eastAsia="es-CO"/>
        </w:rPr>
        <w:instrText xml:space="preserve"> SEQ Tabla \* ARABIC </w:instrText>
      </w:r>
      <w:r w:rsidRPr="00073EDE">
        <w:rPr>
          <w:rFonts w:ascii="Calibri" w:eastAsia="Proxima Nova" w:hAnsi="Calibri" w:cs="Calibri"/>
          <w:i/>
          <w:iCs/>
          <w:color w:val="4F81BD"/>
          <w:lang w:val="es" w:eastAsia="es-CO"/>
        </w:rPr>
        <w:fldChar w:fldCharType="separate"/>
      </w:r>
      <w:r w:rsidRPr="00073EDE">
        <w:rPr>
          <w:rFonts w:ascii="Calibri" w:eastAsia="Proxima Nova" w:hAnsi="Calibri" w:cs="Calibri"/>
          <w:i/>
          <w:iCs/>
          <w:noProof/>
          <w:color w:val="4F81BD"/>
          <w:lang w:val="es" w:eastAsia="es-CO"/>
        </w:rPr>
        <w:t>7</w:t>
      </w:r>
      <w:r w:rsidRPr="00073EDE">
        <w:rPr>
          <w:rFonts w:ascii="Calibri" w:eastAsia="Proxima Nova" w:hAnsi="Calibri" w:cs="Calibri"/>
          <w:i/>
          <w:iCs/>
          <w:color w:val="4F81BD"/>
          <w:lang w:val="es" w:eastAsia="es-CO"/>
        </w:rPr>
        <w:fldChar w:fldCharType="end"/>
      </w:r>
      <w:r w:rsidRPr="00073EDE">
        <w:rPr>
          <w:rFonts w:ascii="Calibri" w:eastAsia="Proxima Nova" w:hAnsi="Calibri" w:cs="Calibri"/>
          <w:i/>
          <w:iCs/>
          <w:color w:val="4F81BD"/>
          <w:lang w:val="es" w:eastAsia="es-CO"/>
        </w:rPr>
        <w:t>. Especializaciones e Ingreso salarial.</w:t>
      </w:r>
      <w:bookmarkEnd w:id="2"/>
    </w:p>
    <w:tbl>
      <w:tblPr>
        <w:tblW w:w="9498" w:type="dxa"/>
        <w:tblCellMar>
          <w:left w:w="70" w:type="dxa"/>
          <w:right w:w="70" w:type="dxa"/>
        </w:tblCellMar>
        <w:tblLook w:val="04A0" w:firstRow="1" w:lastRow="0" w:firstColumn="1" w:lastColumn="0" w:noHBand="0" w:noVBand="1"/>
      </w:tblPr>
      <w:tblGrid>
        <w:gridCol w:w="6096"/>
        <w:gridCol w:w="1417"/>
        <w:gridCol w:w="1985"/>
      </w:tblGrid>
      <w:tr w:rsidR="00073EDE" w:rsidRPr="00073EDE" w14:paraId="2B9B6E87" w14:textId="77777777" w:rsidTr="00CB0551">
        <w:trPr>
          <w:trHeight w:val="259"/>
        </w:trPr>
        <w:tc>
          <w:tcPr>
            <w:tcW w:w="6096" w:type="dxa"/>
            <w:tcBorders>
              <w:top w:val="nil"/>
              <w:left w:val="nil"/>
              <w:bottom w:val="nil"/>
              <w:right w:val="nil"/>
            </w:tcBorders>
            <w:shd w:val="clear" w:color="auto" w:fill="auto"/>
            <w:noWrap/>
            <w:vAlign w:val="bottom"/>
            <w:hideMark/>
          </w:tcPr>
          <w:p w14:paraId="057F64A6" w14:textId="77777777" w:rsidR="00073EDE" w:rsidRPr="00073EDE" w:rsidRDefault="00073EDE" w:rsidP="00073EDE">
            <w:pPr>
              <w:spacing w:after="0" w:line="240" w:lineRule="auto"/>
              <w:rPr>
                <w:rFonts w:ascii="Calibri" w:eastAsia="Times New Roman" w:hAnsi="Calibri" w:cs="Calibri"/>
                <w:lang w:eastAsia="es-CO"/>
              </w:rPr>
            </w:pPr>
          </w:p>
        </w:tc>
        <w:tc>
          <w:tcPr>
            <w:tcW w:w="1417" w:type="dxa"/>
            <w:tcBorders>
              <w:top w:val="nil"/>
              <w:left w:val="nil"/>
              <w:bottom w:val="nil"/>
              <w:right w:val="nil"/>
            </w:tcBorders>
            <w:shd w:val="clear" w:color="000000" w:fill="00B050"/>
            <w:noWrap/>
            <w:vAlign w:val="center"/>
            <w:hideMark/>
          </w:tcPr>
          <w:p w14:paraId="0344F87E" w14:textId="77777777" w:rsidR="00073EDE" w:rsidRPr="00073EDE" w:rsidRDefault="00073EDE" w:rsidP="00073EDE">
            <w:pPr>
              <w:spacing w:after="0" w:line="240" w:lineRule="auto"/>
              <w:jc w:val="center"/>
              <w:rPr>
                <w:rFonts w:ascii="Calibri" w:eastAsia="Times New Roman" w:hAnsi="Calibri" w:cs="Calibri"/>
                <w:color w:val="000000"/>
                <w:lang w:eastAsia="es-CO"/>
              </w:rPr>
            </w:pPr>
            <w:r w:rsidRPr="00073EDE">
              <w:rPr>
                <w:rFonts w:ascii="Calibri" w:eastAsia="Times New Roman" w:hAnsi="Calibri" w:cs="Calibri"/>
                <w:color w:val="000000"/>
                <w:lang w:eastAsia="es-CO"/>
              </w:rPr>
              <w:t>AÑO DE CORTE</w:t>
            </w:r>
          </w:p>
        </w:tc>
        <w:tc>
          <w:tcPr>
            <w:tcW w:w="1985" w:type="dxa"/>
            <w:vMerge w:val="restart"/>
            <w:tcBorders>
              <w:top w:val="nil"/>
              <w:left w:val="nil"/>
              <w:right w:val="nil"/>
            </w:tcBorders>
            <w:shd w:val="clear" w:color="000000" w:fill="00B050"/>
            <w:noWrap/>
            <w:vAlign w:val="center"/>
            <w:hideMark/>
          </w:tcPr>
          <w:p w14:paraId="07FDB87E" w14:textId="77777777" w:rsidR="00073EDE" w:rsidRPr="00073EDE" w:rsidRDefault="00073EDE" w:rsidP="00073EDE">
            <w:pPr>
              <w:spacing w:after="0" w:line="240" w:lineRule="auto"/>
              <w:jc w:val="center"/>
              <w:rPr>
                <w:rFonts w:ascii="Calibri" w:eastAsia="Times New Roman" w:hAnsi="Calibri" w:cs="Calibri"/>
                <w:color w:val="000000"/>
                <w:lang w:eastAsia="es-CO"/>
              </w:rPr>
            </w:pPr>
            <w:r w:rsidRPr="00073EDE">
              <w:rPr>
                <w:rFonts w:ascii="Calibri" w:eastAsia="Times New Roman" w:hAnsi="Calibri" w:cs="Calibri"/>
                <w:color w:val="000000"/>
                <w:lang w:eastAsia="es-CO"/>
              </w:rPr>
              <w:t>Medidas</w:t>
            </w:r>
          </w:p>
        </w:tc>
      </w:tr>
      <w:tr w:rsidR="00073EDE" w:rsidRPr="00073EDE" w14:paraId="2DBEFECB" w14:textId="77777777" w:rsidTr="00CB0551">
        <w:trPr>
          <w:trHeight w:val="259"/>
        </w:trPr>
        <w:tc>
          <w:tcPr>
            <w:tcW w:w="6096" w:type="dxa"/>
            <w:tcBorders>
              <w:top w:val="nil"/>
              <w:left w:val="nil"/>
              <w:right w:val="nil"/>
            </w:tcBorders>
            <w:shd w:val="clear" w:color="auto" w:fill="auto"/>
            <w:noWrap/>
            <w:vAlign w:val="bottom"/>
            <w:hideMark/>
          </w:tcPr>
          <w:p w14:paraId="04EBF6B9" w14:textId="77777777" w:rsidR="00073EDE" w:rsidRPr="00073EDE" w:rsidRDefault="00073EDE" w:rsidP="00073EDE">
            <w:pPr>
              <w:spacing w:after="0" w:line="240" w:lineRule="auto"/>
              <w:jc w:val="center"/>
              <w:rPr>
                <w:rFonts w:ascii="Calibri" w:eastAsia="Times New Roman" w:hAnsi="Calibri" w:cs="Calibri"/>
                <w:color w:val="FFFFFF"/>
                <w:lang w:eastAsia="es-CO"/>
              </w:rPr>
            </w:pPr>
          </w:p>
        </w:tc>
        <w:tc>
          <w:tcPr>
            <w:tcW w:w="1417" w:type="dxa"/>
            <w:tcBorders>
              <w:top w:val="nil"/>
              <w:left w:val="nil"/>
              <w:bottom w:val="nil"/>
              <w:right w:val="nil"/>
            </w:tcBorders>
            <w:shd w:val="clear" w:color="000000" w:fill="00B050"/>
            <w:noWrap/>
            <w:vAlign w:val="center"/>
            <w:hideMark/>
          </w:tcPr>
          <w:p w14:paraId="6B64B896" w14:textId="77777777" w:rsidR="00073EDE" w:rsidRPr="00073EDE" w:rsidRDefault="00073EDE" w:rsidP="00073EDE">
            <w:pPr>
              <w:spacing w:after="0" w:line="240" w:lineRule="auto"/>
              <w:jc w:val="center"/>
              <w:rPr>
                <w:rFonts w:ascii="Calibri" w:eastAsia="Times New Roman" w:hAnsi="Calibri" w:cs="Calibri"/>
                <w:color w:val="000000"/>
                <w:lang w:eastAsia="es-CO"/>
              </w:rPr>
            </w:pPr>
            <w:r w:rsidRPr="00073EDE">
              <w:rPr>
                <w:rFonts w:ascii="Calibri" w:eastAsia="Times New Roman" w:hAnsi="Calibri" w:cs="Calibri"/>
                <w:color w:val="000000"/>
                <w:lang w:eastAsia="es-CO"/>
              </w:rPr>
              <w:t>AÑO</w:t>
            </w:r>
          </w:p>
        </w:tc>
        <w:tc>
          <w:tcPr>
            <w:tcW w:w="1985" w:type="dxa"/>
            <w:vMerge/>
            <w:tcBorders>
              <w:left w:val="nil"/>
              <w:bottom w:val="nil"/>
              <w:right w:val="nil"/>
            </w:tcBorders>
            <w:shd w:val="clear" w:color="000000" w:fill="00B050"/>
            <w:noWrap/>
            <w:vAlign w:val="center"/>
            <w:hideMark/>
          </w:tcPr>
          <w:p w14:paraId="120A3C7B" w14:textId="77777777" w:rsidR="00073EDE" w:rsidRPr="00073EDE" w:rsidRDefault="00073EDE" w:rsidP="00073EDE">
            <w:pPr>
              <w:spacing w:after="0" w:line="240" w:lineRule="auto"/>
              <w:jc w:val="center"/>
              <w:rPr>
                <w:rFonts w:ascii="Calibri" w:eastAsia="Times New Roman" w:hAnsi="Calibri" w:cs="Calibri"/>
                <w:color w:val="000000"/>
                <w:lang w:eastAsia="es-CO"/>
              </w:rPr>
            </w:pPr>
          </w:p>
        </w:tc>
      </w:tr>
      <w:tr w:rsidR="00073EDE" w:rsidRPr="00073EDE" w14:paraId="78F07769" w14:textId="77777777" w:rsidTr="00CB0551">
        <w:trPr>
          <w:trHeight w:val="259"/>
        </w:trPr>
        <w:tc>
          <w:tcPr>
            <w:tcW w:w="6096" w:type="dxa"/>
            <w:tcBorders>
              <w:top w:val="nil"/>
              <w:left w:val="nil"/>
              <w:bottom w:val="nil"/>
              <w:right w:val="nil"/>
            </w:tcBorders>
            <w:shd w:val="clear" w:color="auto" w:fill="00B050"/>
            <w:noWrap/>
            <w:vAlign w:val="center"/>
            <w:hideMark/>
          </w:tcPr>
          <w:p w14:paraId="13418FDC" w14:textId="77777777" w:rsidR="00073EDE" w:rsidRPr="00073EDE" w:rsidRDefault="00073EDE" w:rsidP="00073EDE">
            <w:pPr>
              <w:spacing w:after="0" w:line="240" w:lineRule="auto"/>
              <w:jc w:val="center"/>
              <w:rPr>
                <w:rFonts w:ascii="Calibri" w:eastAsia="Times New Roman" w:hAnsi="Calibri" w:cs="Calibri"/>
                <w:color w:val="000000"/>
                <w:lang w:eastAsia="es-CO"/>
              </w:rPr>
            </w:pPr>
            <w:r w:rsidRPr="00073EDE">
              <w:rPr>
                <w:rFonts w:ascii="Calibri" w:eastAsia="Times New Roman" w:hAnsi="Calibri" w:cs="Calibri"/>
                <w:color w:val="000000"/>
                <w:lang w:eastAsia="es-CO"/>
              </w:rPr>
              <w:t>FORMACION ACADEMICA</w:t>
            </w:r>
          </w:p>
        </w:tc>
        <w:tc>
          <w:tcPr>
            <w:tcW w:w="3402" w:type="dxa"/>
            <w:gridSpan w:val="2"/>
            <w:tcBorders>
              <w:top w:val="nil"/>
              <w:left w:val="nil"/>
              <w:bottom w:val="nil"/>
              <w:right w:val="nil"/>
            </w:tcBorders>
            <w:shd w:val="clear" w:color="000000" w:fill="808080"/>
            <w:noWrap/>
            <w:vAlign w:val="center"/>
            <w:hideMark/>
          </w:tcPr>
          <w:p w14:paraId="5538A3CB" w14:textId="77777777" w:rsidR="00073EDE" w:rsidRPr="00073EDE" w:rsidRDefault="00073EDE" w:rsidP="00073EDE">
            <w:pPr>
              <w:spacing w:after="0" w:line="240" w:lineRule="auto"/>
              <w:jc w:val="center"/>
              <w:rPr>
                <w:rFonts w:ascii="Calibri" w:eastAsia="Times New Roman" w:hAnsi="Calibri" w:cs="Calibri"/>
                <w:color w:val="FFFFFF"/>
                <w:lang w:eastAsia="es-CO"/>
              </w:rPr>
            </w:pPr>
            <w:r w:rsidRPr="00073EDE">
              <w:rPr>
                <w:rFonts w:ascii="Calibri" w:eastAsia="Times New Roman" w:hAnsi="Calibri" w:cs="Calibri"/>
                <w:color w:val="FFFFFF"/>
                <w:lang w:eastAsia="es-CO"/>
              </w:rPr>
              <w:t>2016</w:t>
            </w:r>
          </w:p>
        </w:tc>
      </w:tr>
      <w:tr w:rsidR="00073EDE" w:rsidRPr="00073EDE" w14:paraId="3176BC97" w14:textId="77777777" w:rsidTr="00CB0551">
        <w:trPr>
          <w:trHeight w:val="259"/>
        </w:trPr>
        <w:tc>
          <w:tcPr>
            <w:tcW w:w="6096" w:type="dxa"/>
            <w:tcBorders>
              <w:top w:val="nil"/>
              <w:left w:val="nil"/>
              <w:bottom w:val="nil"/>
              <w:right w:val="nil"/>
            </w:tcBorders>
            <w:shd w:val="clear" w:color="auto" w:fill="00B050"/>
            <w:noWrap/>
            <w:vAlign w:val="center"/>
            <w:hideMark/>
          </w:tcPr>
          <w:p w14:paraId="3C220117" w14:textId="77777777" w:rsidR="00073EDE" w:rsidRPr="00073EDE" w:rsidRDefault="00073EDE" w:rsidP="00073EDE">
            <w:pPr>
              <w:spacing w:after="0" w:line="240" w:lineRule="auto"/>
              <w:jc w:val="center"/>
              <w:rPr>
                <w:rFonts w:ascii="Calibri" w:eastAsia="Times New Roman" w:hAnsi="Calibri" w:cs="Calibri"/>
                <w:color w:val="000000"/>
                <w:lang w:eastAsia="es-CO"/>
              </w:rPr>
            </w:pPr>
            <w:r w:rsidRPr="00073EDE">
              <w:rPr>
                <w:rFonts w:ascii="Calibri" w:eastAsia="Times New Roman" w:hAnsi="Calibri" w:cs="Calibri"/>
                <w:color w:val="000000"/>
                <w:lang w:eastAsia="es-CO"/>
              </w:rPr>
              <w:t>PROGRAMA</w:t>
            </w:r>
          </w:p>
        </w:tc>
        <w:tc>
          <w:tcPr>
            <w:tcW w:w="1417" w:type="dxa"/>
            <w:tcBorders>
              <w:top w:val="nil"/>
              <w:left w:val="nil"/>
              <w:bottom w:val="nil"/>
              <w:right w:val="nil"/>
            </w:tcBorders>
            <w:shd w:val="clear" w:color="000000" w:fill="808080"/>
            <w:noWrap/>
            <w:vAlign w:val="center"/>
            <w:hideMark/>
          </w:tcPr>
          <w:p w14:paraId="7F909243" w14:textId="77777777" w:rsidR="00073EDE" w:rsidRPr="00073EDE" w:rsidRDefault="00073EDE" w:rsidP="00073EDE">
            <w:pPr>
              <w:spacing w:after="0" w:line="240" w:lineRule="auto"/>
              <w:jc w:val="center"/>
              <w:rPr>
                <w:rFonts w:ascii="Calibri" w:eastAsia="Times New Roman" w:hAnsi="Calibri" w:cs="Calibri"/>
                <w:color w:val="FFFFFF"/>
                <w:lang w:eastAsia="es-CO"/>
              </w:rPr>
            </w:pPr>
            <w:r w:rsidRPr="00073EDE">
              <w:rPr>
                <w:rFonts w:ascii="Calibri" w:eastAsia="Times New Roman" w:hAnsi="Calibri" w:cs="Calibri"/>
                <w:color w:val="FFFFFF"/>
                <w:lang w:eastAsia="es-CO"/>
              </w:rPr>
              <w:t>TASA DE COTIZANTES</w:t>
            </w:r>
          </w:p>
        </w:tc>
        <w:tc>
          <w:tcPr>
            <w:tcW w:w="1985" w:type="dxa"/>
            <w:tcBorders>
              <w:top w:val="nil"/>
              <w:left w:val="nil"/>
              <w:bottom w:val="nil"/>
              <w:right w:val="nil"/>
            </w:tcBorders>
            <w:shd w:val="clear" w:color="000000" w:fill="808080"/>
            <w:noWrap/>
            <w:vAlign w:val="center"/>
            <w:hideMark/>
          </w:tcPr>
          <w:p w14:paraId="68481C68" w14:textId="77777777" w:rsidR="00073EDE" w:rsidRPr="00073EDE" w:rsidRDefault="00073EDE" w:rsidP="00073EDE">
            <w:pPr>
              <w:spacing w:after="0" w:line="240" w:lineRule="auto"/>
              <w:jc w:val="center"/>
              <w:rPr>
                <w:rFonts w:ascii="Calibri" w:eastAsia="Times New Roman" w:hAnsi="Calibri" w:cs="Calibri"/>
                <w:color w:val="FFFFFF"/>
                <w:lang w:eastAsia="es-CO"/>
              </w:rPr>
            </w:pPr>
            <w:r w:rsidRPr="00073EDE">
              <w:rPr>
                <w:rFonts w:ascii="Calibri" w:eastAsia="Times New Roman" w:hAnsi="Calibri" w:cs="Calibri"/>
                <w:color w:val="FFFFFF"/>
                <w:lang w:eastAsia="es-CO"/>
              </w:rPr>
              <w:t>INGRESO</w:t>
            </w:r>
          </w:p>
        </w:tc>
      </w:tr>
      <w:tr w:rsidR="00073EDE" w:rsidRPr="00073EDE" w14:paraId="4A987EDD" w14:textId="77777777" w:rsidTr="00CB0551">
        <w:trPr>
          <w:trHeight w:val="319"/>
        </w:trPr>
        <w:tc>
          <w:tcPr>
            <w:tcW w:w="6096" w:type="dxa"/>
            <w:tcBorders>
              <w:top w:val="nil"/>
              <w:left w:val="nil"/>
              <w:bottom w:val="nil"/>
              <w:right w:val="nil"/>
            </w:tcBorders>
            <w:shd w:val="clear" w:color="000000" w:fill="808080"/>
            <w:noWrap/>
            <w:vAlign w:val="center"/>
            <w:hideMark/>
          </w:tcPr>
          <w:p w14:paraId="332DBB8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CONTRATACION ESTATAL Y SU GESTION</w:t>
            </w:r>
          </w:p>
        </w:tc>
        <w:tc>
          <w:tcPr>
            <w:tcW w:w="1417" w:type="dxa"/>
            <w:tcBorders>
              <w:top w:val="nil"/>
              <w:left w:val="nil"/>
              <w:bottom w:val="nil"/>
              <w:right w:val="nil"/>
            </w:tcBorders>
            <w:shd w:val="clear" w:color="000000" w:fill="FFFFFF"/>
            <w:noWrap/>
            <w:vAlign w:val="center"/>
            <w:hideMark/>
          </w:tcPr>
          <w:p w14:paraId="7C801F9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5A4956E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$ 5.705.286</w:t>
            </w:r>
          </w:p>
        </w:tc>
      </w:tr>
      <w:tr w:rsidR="00073EDE" w:rsidRPr="00073EDE" w14:paraId="57E2C277" w14:textId="77777777" w:rsidTr="00CB0551">
        <w:trPr>
          <w:trHeight w:val="319"/>
        </w:trPr>
        <w:tc>
          <w:tcPr>
            <w:tcW w:w="6096" w:type="dxa"/>
            <w:tcBorders>
              <w:top w:val="nil"/>
              <w:left w:val="nil"/>
              <w:bottom w:val="nil"/>
              <w:right w:val="nil"/>
            </w:tcBorders>
            <w:shd w:val="clear" w:color="000000" w:fill="808080"/>
            <w:noWrap/>
            <w:vAlign w:val="center"/>
            <w:hideMark/>
          </w:tcPr>
          <w:p w14:paraId="5747CA0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ADUANERO Y DEL COMERCIO EXTERIOR</w:t>
            </w:r>
          </w:p>
        </w:tc>
        <w:tc>
          <w:tcPr>
            <w:tcW w:w="1417" w:type="dxa"/>
            <w:tcBorders>
              <w:top w:val="nil"/>
              <w:left w:val="nil"/>
              <w:bottom w:val="nil"/>
              <w:right w:val="nil"/>
            </w:tcBorders>
            <w:shd w:val="clear" w:color="000000" w:fill="FFFFFF"/>
            <w:noWrap/>
            <w:vAlign w:val="center"/>
            <w:hideMark/>
          </w:tcPr>
          <w:p w14:paraId="781EAEB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94,4 %</w:t>
            </w:r>
          </w:p>
        </w:tc>
        <w:tc>
          <w:tcPr>
            <w:tcW w:w="1985" w:type="dxa"/>
            <w:tcBorders>
              <w:top w:val="nil"/>
              <w:left w:val="nil"/>
              <w:bottom w:val="nil"/>
              <w:right w:val="nil"/>
            </w:tcBorders>
            <w:shd w:val="clear" w:color="000000" w:fill="FFFFFF"/>
            <w:noWrap/>
            <w:vAlign w:val="center"/>
            <w:hideMark/>
          </w:tcPr>
          <w:p w14:paraId="4C22389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$ 3.309.396</w:t>
            </w:r>
          </w:p>
        </w:tc>
      </w:tr>
      <w:tr w:rsidR="00073EDE" w:rsidRPr="00073EDE" w14:paraId="753B0CCD" w14:textId="77777777" w:rsidTr="00CB0551">
        <w:trPr>
          <w:trHeight w:val="319"/>
        </w:trPr>
        <w:tc>
          <w:tcPr>
            <w:tcW w:w="6096" w:type="dxa"/>
            <w:tcBorders>
              <w:top w:val="nil"/>
              <w:left w:val="nil"/>
              <w:bottom w:val="nil"/>
              <w:right w:val="nil"/>
            </w:tcBorders>
            <w:shd w:val="clear" w:color="000000" w:fill="808080"/>
            <w:noWrap/>
            <w:vAlign w:val="center"/>
            <w:hideMark/>
          </w:tcPr>
          <w:p w14:paraId="314B2A7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PENAL Y PROCESAL PENAL</w:t>
            </w:r>
          </w:p>
        </w:tc>
        <w:tc>
          <w:tcPr>
            <w:tcW w:w="1417" w:type="dxa"/>
            <w:tcBorders>
              <w:top w:val="nil"/>
              <w:left w:val="nil"/>
              <w:bottom w:val="nil"/>
              <w:right w:val="nil"/>
            </w:tcBorders>
            <w:shd w:val="clear" w:color="000000" w:fill="FFFFFF"/>
            <w:noWrap/>
            <w:vAlign w:val="center"/>
            <w:hideMark/>
          </w:tcPr>
          <w:p w14:paraId="2BAA06C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92,3 %</w:t>
            </w:r>
          </w:p>
        </w:tc>
        <w:tc>
          <w:tcPr>
            <w:tcW w:w="1985" w:type="dxa"/>
            <w:tcBorders>
              <w:top w:val="nil"/>
              <w:left w:val="nil"/>
              <w:bottom w:val="nil"/>
              <w:right w:val="nil"/>
            </w:tcBorders>
            <w:shd w:val="clear" w:color="000000" w:fill="FFFFFF"/>
            <w:noWrap/>
            <w:vAlign w:val="center"/>
            <w:hideMark/>
          </w:tcPr>
          <w:p w14:paraId="34D1F1E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$ 4.434.806</w:t>
            </w:r>
          </w:p>
        </w:tc>
      </w:tr>
      <w:tr w:rsidR="00073EDE" w:rsidRPr="00073EDE" w14:paraId="7080A312" w14:textId="77777777" w:rsidTr="00CB0551">
        <w:trPr>
          <w:trHeight w:val="319"/>
        </w:trPr>
        <w:tc>
          <w:tcPr>
            <w:tcW w:w="6096" w:type="dxa"/>
            <w:tcBorders>
              <w:top w:val="nil"/>
              <w:left w:val="nil"/>
              <w:bottom w:val="nil"/>
              <w:right w:val="nil"/>
            </w:tcBorders>
            <w:shd w:val="clear" w:color="000000" w:fill="808080"/>
            <w:noWrap/>
            <w:vAlign w:val="center"/>
            <w:hideMark/>
          </w:tcPr>
          <w:p w14:paraId="7567106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RESPONSABILIDAD CIVIL Y DEL ESTADO</w:t>
            </w:r>
          </w:p>
        </w:tc>
        <w:tc>
          <w:tcPr>
            <w:tcW w:w="1417" w:type="dxa"/>
            <w:tcBorders>
              <w:top w:val="nil"/>
              <w:left w:val="nil"/>
              <w:bottom w:val="nil"/>
              <w:right w:val="nil"/>
            </w:tcBorders>
            <w:shd w:val="clear" w:color="000000" w:fill="FFFFFF"/>
            <w:noWrap/>
            <w:vAlign w:val="center"/>
            <w:hideMark/>
          </w:tcPr>
          <w:p w14:paraId="0DED2A0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93,3 %</w:t>
            </w:r>
          </w:p>
        </w:tc>
        <w:tc>
          <w:tcPr>
            <w:tcW w:w="1985" w:type="dxa"/>
            <w:tcBorders>
              <w:top w:val="nil"/>
              <w:left w:val="nil"/>
              <w:bottom w:val="nil"/>
              <w:right w:val="nil"/>
            </w:tcBorders>
            <w:shd w:val="clear" w:color="000000" w:fill="FFFFFF"/>
            <w:noWrap/>
            <w:vAlign w:val="center"/>
            <w:hideMark/>
          </w:tcPr>
          <w:p w14:paraId="5E72ADC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$ 5.702.189</w:t>
            </w:r>
          </w:p>
        </w:tc>
      </w:tr>
      <w:tr w:rsidR="00073EDE" w:rsidRPr="00073EDE" w14:paraId="4C9EEF16" w14:textId="77777777" w:rsidTr="00CB0551">
        <w:trPr>
          <w:trHeight w:val="319"/>
        </w:trPr>
        <w:tc>
          <w:tcPr>
            <w:tcW w:w="6096" w:type="dxa"/>
            <w:tcBorders>
              <w:top w:val="nil"/>
              <w:left w:val="nil"/>
              <w:bottom w:val="nil"/>
              <w:right w:val="nil"/>
            </w:tcBorders>
            <w:shd w:val="clear" w:color="000000" w:fill="808080"/>
            <w:noWrap/>
            <w:vAlign w:val="center"/>
            <w:hideMark/>
          </w:tcPr>
          <w:p w14:paraId="11FCE13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ANALISIS DE POLITICAS PUBLICAS</w:t>
            </w:r>
          </w:p>
        </w:tc>
        <w:tc>
          <w:tcPr>
            <w:tcW w:w="1417" w:type="dxa"/>
            <w:tcBorders>
              <w:top w:val="nil"/>
              <w:left w:val="nil"/>
              <w:bottom w:val="nil"/>
              <w:right w:val="nil"/>
            </w:tcBorders>
            <w:shd w:val="clear" w:color="000000" w:fill="FFFFFF"/>
            <w:noWrap/>
            <w:vAlign w:val="center"/>
            <w:hideMark/>
          </w:tcPr>
          <w:p w14:paraId="2D583E8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84,6 %</w:t>
            </w:r>
          </w:p>
        </w:tc>
        <w:tc>
          <w:tcPr>
            <w:tcW w:w="1985" w:type="dxa"/>
            <w:tcBorders>
              <w:top w:val="nil"/>
              <w:left w:val="nil"/>
              <w:bottom w:val="nil"/>
              <w:right w:val="nil"/>
            </w:tcBorders>
            <w:shd w:val="clear" w:color="000000" w:fill="FFFFFF"/>
            <w:noWrap/>
            <w:vAlign w:val="center"/>
            <w:hideMark/>
          </w:tcPr>
          <w:p w14:paraId="2D63116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$ 3.338.545</w:t>
            </w:r>
          </w:p>
        </w:tc>
      </w:tr>
      <w:tr w:rsidR="00073EDE" w:rsidRPr="00073EDE" w14:paraId="3AEABAEA" w14:textId="77777777" w:rsidTr="00CB0551">
        <w:trPr>
          <w:trHeight w:val="319"/>
        </w:trPr>
        <w:tc>
          <w:tcPr>
            <w:tcW w:w="6096" w:type="dxa"/>
            <w:tcBorders>
              <w:top w:val="nil"/>
              <w:left w:val="nil"/>
              <w:bottom w:val="nil"/>
              <w:right w:val="nil"/>
            </w:tcBorders>
            <w:shd w:val="clear" w:color="000000" w:fill="808080"/>
            <w:noWrap/>
            <w:vAlign w:val="center"/>
            <w:hideMark/>
          </w:tcPr>
          <w:p w14:paraId="0846FCF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CIENCIAS ADMINISTRATIVAS Y CONSTITUCIONALES</w:t>
            </w:r>
          </w:p>
        </w:tc>
        <w:tc>
          <w:tcPr>
            <w:tcW w:w="1417" w:type="dxa"/>
            <w:tcBorders>
              <w:top w:val="nil"/>
              <w:left w:val="nil"/>
              <w:bottom w:val="nil"/>
              <w:right w:val="nil"/>
            </w:tcBorders>
            <w:shd w:val="clear" w:color="000000" w:fill="FFFFFF"/>
            <w:noWrap/>
            <w:vAlign w:val="center"/>
            <w:hideMark/>
          </w:tcPr>
          <w:p w14:paraId="2662EDF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87,9 %</w:t>
            </w:r>
          </w:p>
        </w:tc>
        <w:tc>
          <w:tcPr>
            <w:tcW w:w="1985" w:type="dxa"/>
            <w:tcBorders>
              <w:top w:val="nil"/>
              <w:left w:val="nil"/>
              <w:bottom w:val="nil"/>
              <w:right w:val="nil"/>
            </w:tcBorders>
            <w:shd w:val="clear" w:color="000000" w:fill="FFFFFF"/>
            <w:noWrap/>
            <w:vAlign w:val="center"/>
            <w:hideMark/>
          </w:tcPr>
          <w:p w14:paraId="3C4EED1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$ 3.394.471</w:t>
            </w:r>
          </w:p>
        </w:tc>
      </w:tr>
      <w:tr w:rsidR="00073EDE" w:rsidRPr="00073EDE" w14:paraId="166A78A7" w14:textId="77777777" w:rsidTr="00CB0551">
        <w:trPr>
          <w:trHeight w:val="319"/>
        </w:trPr>
        <w:tc>
          <w:tcPr>
            <w:tcW w:w="6096" w:type="dxa"/>
            <w:tcBorders>
              <w:top w:val="nil"/>
              <w:left w:val="nil"/>
              <w:bottom w:val="nil"/>
              <w:right w:val="nil"/>
            </w:tcBorders>
            <w:shd w:val="clear" w:color="000000" w:fill="808080"/>
            <w:noWrap/>
            <w:vAlign w:val="center"/>
            <w:hideMark/>
          </w:tcPr>
          <w:p w14:paraId="5A116CE3"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CIENCIAS PENALES Y CRIMINOLOGICAS</w:t>
            </w:r>
          </w:p>
        </w:tc>
        <w:tc>
          <w:tcPr>
            <w:tcW w:w="1417" w:type="dxa"/>
            <w:tcBorders>
              <w:top w:val="nil"/>
              <w:left w:val="nil"/>
              <w:bottom w:val="nil"/>
              <w:right w:val="nil"/>
            </w:tcBorders>
            <w:shd w:val="clear" w:color="000000" w:fill="FFFFFF"/>
            <w:noWrap/>
            <w:vAlign w:val="center"/>
            <w:hideMark/>
          </w:tcPr>
          <w:p w14:paraId="698B1E0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87,0 %</w:t>
            </w:r>
          </w:p>
        </w:tc>
        <w:tc>
          <w:tcPr>
            <w:tcW w:w="1985" w:type="dxa"/>
            <w:tcBorders>
              <w:top w:val="nil"/>
              <w:left w:val="nil"/>
              <w:bottom w:val="nil"/>
              <w:right w:val="nil"/>
            </w:tcBorders>
            <w:shd w:val="clear" w:color="000000" w:fill="FFFFFF"/>
            <w:noWrap/>
            <w:vAlign w:val="center"/>
            <w:hideMark/>
          </w:tcPr>
          <w:p w14:paraId="190CAD8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$ 6.913.939</w:t>
            </w:r>
          </w:p>
        </w:tc>
      </w:tr>
      <w:tr w:rsidR="00073EDE" w:rsidRPr="00073EDE" w14:paraId="5C5B8196" w14:textId="77777777" w:rsidTr="00CB0551">
        <w:trPr>
          <w:trHeight w:val="319"/>
        </w:trPr>
        <w:tc>
          <w:tcPr>
            <w:tcW w:w="6096" w:type="dxa"/>
            <w:tcBorders>
              <w:top w:val="nil"/>
              <w:left w:val="nil"/>
              <w:bottom w:val="nil"/>
              <w:right w:val="nil"/>
            </w:tcBorders>
            <w:shd w:val="clear" w:color="000000" w:fill="808080"/>
            <w:noWrap/>
            <w:vAlign w:val="center"/>
            <w:hideMark/>
          </w:tcPr>
          <w:p w14:paraId="0DA3594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CONTRATACION ESTATAL</w:t>
            </w:r>
          </w:p>
        </w:tc>
        <w:tc>
          <w:tcPr>
            <w:tcW w:w="1417" w:type="dxa"/>
            <w:tcBorders>
              <w:top w:val="nil"/>
              <w:left w:val="nil"/>
              <w:bottom w:val="nil"/>
              <w:right w:val="nil"/>
            </w:tcBorders>
            <w:shd w:val="clear" w:color="000000" w:fill="FFFFFF"/>
            <w:noWrap/>
            <w:vAlign w:val="center"/>
            <w:hideMark/>
          </w:tcPr>
          <w:p w14:paraId="4EA43AD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92,6 %</w:t>
            </w:r>
          </w:p>
        </w:tc>
        <w:tc>
          <w:tcPr>
            <w:tcW w:w="1985" w:type="dxa"/>
            <w:tcBorders>
              <w:top w:val="nil"/>
              <w:left w:val="nil"/>
              <w:bottom w:val="nil"/>
              <w:right w:val="nil"/>
            </w:tcBorders>
            <w:shd w:val="clear" w:color="000000" w:fill="FFFFFF"/>
            <w:noWrap/>
            <w:vAlign w:val="center"/>
            <w:hideMark/>
          </w:tcPr>
          <w:p w14:paraId="0D71A88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$ 3.561.797</w:t>
            </w:r>
          </w:p>
        </w:tc>
      </w:tr>
      <w:tr w:rsidR="00073EDE" w:rsidRPr="00073EDE" w14:paraId="39008123" w14:textId="77777777" w:rsidTr="00CB0551">
        <w:trPr>
          <w:trHeight w:val="319"/>
        </w:trPr>
        <w:tc>
          <w:tcPr>
            <w:tcW w:w="6096" w:type="dxa"/>
            <w:tcBorders>
              <w:top w:val="nil"/>
              <w:left w:val="nil"/>
              <w:bottom w:val="nil"/>
              <w:right w:val="nil"/>
            </w:tcBorders>
            <w:shd w:val="clear" w:color="000000" w:fill="808080"/>
            <w:noWrap/>
            <w:vAlign w:val="center"/>
            <w:hideMark/>
          </w:tcPr>
          <w:p w14:paraId="3D872DF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CONTRATACION PUBLICA</w:t>
            </w:r>
          </w:p>
        </w:tc>
        <w:tc>
          <w:tcPr>
            <w:tcW w:w="1417" w:type="dxa"/>
            <w:tcBorders>
              <w:top w:val="nil"/>
              <w:left w:val="nil"/>
              <w:bottom w:val="nil"/>
              <w:right w:val="nil"/>
            </w:tcBorders>
            <w:shd w:val="clear" w:color="000000" w:fill="FFFFFF"/>
            <w:noWrap/>
            <w:vAlign w:val="center"/>
            <w:hideMark/>
          </w:tcPr>
          <w:p w14:paraId="05FB016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75,8 %</w:t>
            </w:r>
          </w:p>
        </w:tc>
        <w:tc>
          <w:tcPr>
            <w:tcW w:w="1985" w:type="dxa"/>
            <w:tcBorders>
              <w:top w:val="nil"/>
              <w:left w:val="nil"/>
              <w:bottom w:val="nil"/>
              <w:right w:val="nil"/>
            </w:tcBorders>
            <w:shd w:val="clear" w:color="000000" w:fill="FFFFFF"/>
            <w:noWrap/>
            <w:vAlign w:val="center"/>
            <w:hideMark/>
          </w:tcPr>
          <w:p w14:paraId="09706C8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$ 2.360.861</w:t>
            </w:r>
          </w:p>
        </w:tc>
      </w:tr>
      <w:tr w:rsidR="00073EDE" w:rsidRPr="00073EDE" w14:paraId="33FF0ED7" w14:textId="77777777" w:rsidTr="00CB0551">
        <w:trPr>
          <w:trHeight w:val="319"/>
        </w:trPr>
        <w:tc>
          <w:tcPr>
            <w:tcW w:w="6096" w:type="dxa"/>
            <w:tcBorders>
              <w:top w:val="nil"/>
              <w:left w:val="nil"/>
              <w:bottom w:val="nil"/>
              <w:right w:val="nil"/>
            </w:tcBorders>
            <w:shd w:val="clear" w:color="000000" w:fill="808080"/>
            <w:noWrap/>
            <w:vAlign w:val="center"/>
            <w:hideMark/>
          </w:tcPr>
          <w:p w14:paraId="6366EC7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lastRenderedPageBreak/>
              <w:t>ESPECIALIZACION EN CULTURA DE PAZ Y DERECHO INTERNACIONAL HUMANITARIO</w:t>
            </w:r>
          </w:p>
        </w:tc>
        <w:tc>
          <w:tcPr>
            <w:tcW w:w="1417" w:type="dxa"/>
            <w:tcBorders>
              <w:top w:val="nil"/>
              <w:left w:val="nil"/>
              <w:bottom w:val="nil"/>
              <w:right w:val="nil"/>
            </w:tcBorders>
            <w:shd w:val="clear" w:color="000000" w:fill="FFFFFF"/>
            <w:noWrap/>
            <w:vAlign w:val="center"/>
            <w:hideMark/>
          </w:tcPr>
          <w:p w14:paraId="7E8B49E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85,0 %</w:t>
            </w:r>
          </w:p>
        </w:tc>
        <w:tc>
          <w:tcPr>
            <w:tcW w:w="1985" w:type="dxa"/>
            <w:tcBorders>
              <w:top w:val="nil"/>
              <w:left w:val="nil"/>
              <w:bottom w:val="nil"/>
              <w:right w:val="nil"/>
            </w:tcBorders>
            <w:shd w:val="clear" w:color="000000" w:fill="FFFFFF"/>
            <w:noWrap/>
            <w:vAlign w:val="center"/>
            <w:hideMark/>
          </w:tcPr>
          <w:p w14:paraId="409F229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$ 3.194.930</w:t>
            </w:r>
          </w:p>
        </w:tc>
      </w:tr>
      <w:tr w:rsidR="00073EDE" w:rsidRPr="00073EDE" w14:paraId="51C0685C" w14:textId="77777777" w:rsidTr="00CB0551">
        <w:trPr>
          <w:trHeight w:val="319"/>
        </w:trPr>
        <w:tc>
          <w:tcPr>
            <w:tcW w:w="6096" w:type="dxa"/>
            <w:tcBorders>
              <w:top w:val="nil"/>
              <w:left w:val="nil"/>
              <w:bottom w:val="nil"/>
              <w:right w:val="nil"/>
            </w:tcBorders>
            <w:shd w:val="clear" w:color="000000" w:fill="808080"/>
            <w:noWrap/>
            <w:vAlign w:val="center"/>
            <w:hideMark/>
          </w:tcPr>
          <w:p w14:paraId="5AE91DF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ADMINISTRATIVO</w:t>
            </w:r>
          </w:p>
        </w:tc>
        <w:tc>
          <w:tcPr>
            <w:tcW w:w="1417" w:type="dxa"/>
            <w:tcBorders>
              <w:top w:val="nil"/>
              <w:left w:val="nil"/>
              <w:bottom w:val="nil"/>
              <w:right w:val="nil"/>
            </w:tcBorders>
            <w:shd w:val="clear" w:color="000000" w:fill="FFFFFF"/>
            <w:noWrap/>
            <w:vAlign w:val="center"/>
            <w:hideMark/>
          </w:tcPr>
          <w:p w14:paraId="3C2FF1C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89,2 %</w:t>
            </w:r>
          </w:p>
        </w:tc>
        <w:tc>
          <w:tcPr>
            <w:tcW w:w="1985" w:type="dxa"/>
            <w:tcBorders>
              <w:top w:val="nil"/>
              <w:left w:val="nil"/>
              <w:bottom w:val="nil"/>
              <w:right w:val="nil"/>
            </w:tcBorders>
            <w:shd w:val="clear" w:color="000000" w:fill="FFFFFF"/>
            <w:noWrap/>
            <w:vAlign w:val="center"/>
            <w:hideMark/>
          </w:tcPr>
          <w:p w14:paraId="165B906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$ 3.839.265</w:t>
            </w:r>
          </w:p>
        </w:tc>
      </w:tr>
      <w:tr w:rsidR="00073EDE" w:rsidRPr="00073EDE" w14:paraId="7E3F4B7B" w14:textId="77777777" w:rsidTr="00CB0551">
        <w:trPr>
          <w:trHeight w:val="319"/>
        </w:trPr>
        <w:tc>
          <w:tcPr>
            <w:tcW w:w="6096" w:type="dxa"/>
            <w:tcBorders>
              <w:top w:val="nil"/>
              <w:left w:val="nil"/>
              <w:bottom w:val="nil"/>
              <w:right w:val="nil"/>
            </w:tcBorders>
            <w:shd w:val="clear" w:color="000000" w:fill="808080"/>
            <w:noWrap/>
            <w:vAlign w:val="center"/>
            <w:hideMark/>
          </w:tcPr>
          <w:p w14:paraId="5D70653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ADMINISTRATIVO Y CONSTITUCIONAL</w:t>
            </w:r>
          </w:p>
        </w:tc>
        <w:tc>
          <w:tcPr>
            <w:tcW w:w="1417" w:type="dxa"/>
            <w:tcBorders>
              <w:top w:val="nil"/>
              <w:left w:val="nil"/>
              <w:bottom w:val="nil"/>
              <w:right w:val="nil"/>
            </w:tcBorders>
            <w:shd w:val="clear" w:color="000000" w:fill="FFFFFF"/>
            <w:noWrap/>
            <w:vAlign w:val="center"/>
            <w:hideMark/>
          </w:tcPr>
          <w:p w14:paraId="3BE6E57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89,3 %</w:t>
            </w:r>
          </w:p>
        </w:tc>
        <w:tc>
          <w:tcPr>
            <w:tcW w:w="1985" w:type="dxa"/>
            <w:tcBorders>
              <w:top w:val="nil"/>
              <w:left w:val="nil"/>
              <w:bottom w:val="nil"/>
              <w:right w:val="nil"/>
            </w:tcBorders>
            <w:shd w:val="clear" w:color="000000" w:fill="FFFFFF"/>
            <w:noWrap/>
            <w:vAlign w:val="center"/>
            <w:hideMark/>
          </w:tcPr>
          <w:p w14:paraId="23FEBA5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$ 3.103.368</w:t>
            </w:r>
          </w:p>
        </w:tc>
      </w:tr>
      <w:tr w:rsidR="00073EDE" w:rsidRPr="00073EDE" w14:paraId="2E59C410" w14:textId="77777777" w:rsidTr="00CB0551">
        <w:trPr>
          <w:trHeight w:val="319"/>
        </w:trPr>
        <w:tc>
          <w:tcPr>
            <w:tcW w:w="6096" w:type="dxa"/>
            <w:tcBorders>
              <w:top w:val="nil"/>
              <w:left w:val="nil"/>
              <w:bottom w:val="nil"/>
              <w:right w:val="nil"/>
            </w:tcBorders>
            <w:shd w:val="clear" w:color="000000" w:fill="808080"/>
            <w:noWrap/>
            <w:vAlign w:val="center"/>
            <w:hideMark/>
          </w:tcPr>
          <w:p w14:paraId="5D3FB082"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AMBIENTAL</w:t>
            </w:r>
          </w:p>
        </w:tc>
        <w:tc>
          <w:tcPr>
            <w:tcW w:w="1417" w:type="dxa"/>
            <w:tcBorders>
              <w:top w:val="nil"/>
              <w:left w:val="nil"/>
              <w:bottom w:val="nil"/>
              <w:right w:val="nil"/>
            </w:tcBorders>
            <w:shd w:val="clear" w:color="000000" w:fill="FFFFFF"/>
            <w:noWrap/>
            <w:vAlign w:val="center"/>
            <w:hideMark/>
          </w:tcPr>
          <w:p w14:paraId="6F634AC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91,7 %</w:t>
            </w:r>
          </w:p>
        </w:tc>
        <w:tc>
          <w:tcPr>
            <w:tcW w:w="1985" w:type="dxa"/>
            <w:tcBorders>
              <w:top w:val="nil"/>
              <w:left w:val="nil"/>
              <w:bottom w:val="nil"/>
              <w:right w:val="nil"/>
            </w:tcBorders>
            <w:shd w:val="clear" w:color="000000" w:fill="FFFFFF"/>
            <w:noWrap/>
            <w:vAlign w:val="center"/>
            <w:hideMark/>
          </w:tcPr>
          <w:p w14:paraId="4F37E50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$ 3.773.354</w:t>
            </w:r>
          </w:p>
        </w:tc>
      </w:tr>
      <w:tr w:rsidR="00073EDE" w:rsidRPr="00073EDE" w14:paraId="39E25162" w14:textId="77777777" w:rsidTr="00CB0551">
        <w:trPr>
          <w:trHeight w:val="319"/>
        </w:trPr>
        <w:tc>
          <w:tcPr>
            <w:tcW w:w="6096" w:type="dxa"/>
            <w:tcBorders>
              <w:top w:val="nil"/>
              <w:left w:val="nil"/>
              <w:bottom w:val="nil"/>
              <w:right w:val="nil"/>
            </w:tcBorders>
            <w:shd w:val="clear" w:color="000000" w:fill="808080"/>
            <w:noWrap/>
            <w:vAlign w:val="center"/>
            <w:hideMark/>
          </w:tcPr>
          <w:p w14:paraId="44C36C1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AMBIENTAL Y DE LOS RECURSOS NATURALES</w:t>
            </w:r>
          </w:p>
        </w:tc>
        <w:tc>
          <w:tcPr>
            <w:tcW w:w="1417" w:type="dxa"/>
            <w:tcBorders>
              <w:top w:val="nil"/>
              <w:left w:val="nil"/>
              <w:bottom w:val="nil"/>
              <w:right w:val="nil"/>
            </w:tcBorders>
            <w:shd w:val="clear" w:color="000000" w:fill="FFFFFF"/>
            <w:noWrap/>
            <w:vAlign w:val="center"/>
            <w:hideMark/>
          </w:tcPr>
          <w:p w14:paraId="18164C6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83,3 %</w:t>
            </w:r>
          </w:p>
        </w:tc>
        <w:tc>
          <w:tcPr>
            <w:tcW w:w="1985" w:type="dxa"/>
            <w:tcBorders>
              <w:top w:val="nil"/>
              <w:left w:val="nil"/>
              <w:bottom w:val="nil"/>
              <w:right w:val="nil"/>
            </w:tcBorders>
            <w:shd w:val="clear" w:color="000000" w:fill="FFFFFF"/>
            <w:noWrap/>
            <w:vAlign w:val="center"/>
            <w:hideMark/>
          </w:tcPr>
          <w:p w14:paraId="2A7DDF0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$ 2.389.667</w:t>
            </w:r>
          </w:p>
        </w:tc>
      </w:tr>
      <w:tr w:rsidR="00073EDE" w:rsidRPr="00073EDE" w14:paraId="43F9F9DF" w14:textId="77777777" w:rsidTr="00CB0551">
        <w:trPr>
          <w:trHeight w:val="319"/>
        </w:trPr>
        <w:tc>
          <w:tcPr>
            <w:tcW w:w="6096" w:type="dxa"/>
            <w:tcBorders>
              <w:top w:val="nil"/>
              <w:left w:val="nil"/>
              <w:bottom w:val="nil"/>
              <w:right w:val="nil"/>
            </w:tcBorders>
            <w:shd w:val="clear" w:color="000000" w:fill="808080"/>
            <w:noWrap/>
            <w:vAlign w:val="center"/>
            <w:hideMark/>
          </w:tcPr>
          <w:p w14:paraId="3A58F2C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AMBIENTAL, TERRITORIAL Y URBANISTICO</w:t>
            </w:r>
          </w:p>
        </w:tc>
        <w:tc>
          <w:tcPr>
            <w:tcW w:w="1417" w:type="dxa"/>
            <w:tcBorders>
              <w:top w:val="nil"/>
              <w:left w:val="nil"/>
              <w:bottom w:val="nil"/>
              <w:right w:val="nil"/>
            </w:tcBorders>
            <w:shd w:val="clear" w:color="000000" w:fill="FFFFFF"/>
            <w:noWrap/>
            <w:vAlign w:val="center"/>
            <w:hideMark/>
          </w:tcPr>
          <w:p w14:paraId="0166451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4B7433F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$ 2.948.631</w:t>
            </w:r>
          </w:p>
        </w:tc>
      </w:tr>
      <w:tr w:rsidR="00073EDE" w:rsidRPr="00073EDE" w14:paraId="03651978" w14:textId="77777777" w:rsidTr="00CB0551">
        <w:trPr>
          <w:trHeight w:val="319"/>
        </w:trPr>
        <w:tc>
          <w:tcPr>
            <w:tcW w:w="6096" w:type="dxa"/>
            <w:tcBorders>
              <w:top w:val="nil"/>
              <w:left w:val="nil"/>
              <w:bottom w:val="nil"/>
              <w:right w:val="nil"/>
            </w:tcBorders>
            <w:shd w:val="clear" w:color="000000" w:fill="808080"/>
            <w:noWrap/>
            <w:vAlign w:val="center"/>
            <w:hideMark/>
          </w:tcPr>
          <w:p w14:paraId="67F3CA5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CIVIL</w:t>
            </w:r>
          </w:p>
        </w:tc>
        <w:tc>
          <w:tcPr>
            <w:tcW w:w="1417" w:type="dxa"/>
            <w:tcBorders>
              <w:top w:val="nil"/>
              <w:left w:val="nil"/>
              <w:bottom w:val="nil"/>
              <w:right w:val="nil"/>
            </w:tcBorders>
            <w:shd w:val="clear" w:color="000000" w:fill="FFFFFF"/>
            <w:noWrap/>
            <w:vAlign w:val="center"/>
            <w:hideMark/>
          </w:tcPr>
          <w:p w14:paraId="0EA6156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95,7 %</w:t>
            </w:r>
          </w:p>
        </w:tc>
        <w:tc>
          <w:tcPr>
            <w:tcW w:w="1985" w:type="dxa"/>
            <w:tcBorders>
              <w:top w:val="nil"/>
              <w:left w:val="nil"/>
              <w:bottom w:val="nil"/>
              <w:right w:val="nil"/>
            </w:tcBorders>
            <w:shd w:val="clear" w:color="000000" w:fill="FFFFFF"/>
            <w:noWrap/>
            <w:vAlign w:val="center"/>
            <w:hideMark/>
          </w:tcPr>
          <w:p w14:paraId="14906AF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$ 2.927.470</w:t>
            </w:r>
          </w:p>
        </w:tc>
      </w:tr>
      <w:tr w:rsidR="00073EDE" w:rsidRPr="00073EDE" w14:paraId="6FC14D72" w14:textId="77777777" w:rsidTr="00CB0551">
        <w:trPr>
          <w:trHeight w:val="319"/>
        </w:trPr>
        <w:tc>
          <w:tcPr>
            <w:tcW w:w="6096" w:type="dxa"/>
            <w:tcBorders>
              <w:top w:val="nil"/>
              <w:left w:val="nil"/>
              <w:bottom w:val="nil"/>
              <w:right w:val="nil"/>
            </w:tcBorders>
            <w:shd w:val="clear" w:color="000000" w:fill="808080"/>
            <w:noWrap/>
            <w:vAlign w:val="center"/>
            <w:hideMark/>
          </w:tcPr>
          <w:p w14:paraId="588ED4D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CIVIL Y DE FAMILIA</w:t>
            </w:r>
          </w:p>
        </w:tc>
        <w:tc>
          <w:tcPr>
            <w:tcW w:w="1417" w:type="dxa"/>
            <w:tcBorders>
              <w:top w:val="nil"/>
              <w:left w:val="nil"/>
              <w:bottom w:val="nil"/>
              <w:right w:val="nil"/>
            </w:tcBorders>
            <w:shd w:val="clear" w:color="000000" w:fill="FFFFFF"/>
            <w:noWrap/>
            <w:vAlign w:val="center"/>
            <w:hideMark/>
          </w:tcPr>
          <w:p w14:paraId="7A889B3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84,2 %</w:t>
            </w:r>
          </w:p>
        </w:tc>
        <w:tc>
          <w:tcPr>
            <w:tcW w:w="1985" w:type="dxa"/>
            <w:tcBorders>
              <w:top w:val="nil"/>
              <w:left w:val="nil"/>
              <w:bottom w:val="nil"/>
              <w:right w:val="nil"/>
            </w:tcBorders>
            <w:shd w:val="clear" w:color="000000" w:fill="FFFFFF"/>
            <w:noWrap/>
            <w:vAlign w:val="center"/>
            <w:hideMark/>
          </w:tcPr>
          <w:p w14:paraId="65B8708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$ 3.219.871</w:t>
            </w:r>
          </w:p>
        </w:tc>
      </w:tr>
      <w:tr w:rsidR="00073EDE" w:rsidRPr="00073EDE" w14:paraId="4B7FF707" w14:textId="77777777" w:rsidTr="00CB0551">
        <w:trPr>
          <w:trHeight w:val="319"/>
        </w:trPr>
        <w:tc>
          <w:tcPr>
            <w:tcW w:w="6096" w:type="dxa"/>
            <w:tcBorders>
              <w:top w:val="nil"/>
              <w:left w:val="nil"/>
              <w:bottom w:val="nil"/>
              <w:right w:val="nil"/>
            </w:tcBorders>
            <w:shd w:val="clear" w:color="000000" w:fill="808080"/>
            <w:noWrap/>
            <w:vAlign w:val="center"/>
            <w:hideMark/>
          </w:tcPr>
          <w:p w14:paraId="65C4F1EB"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COMERCIAL</w:t>
            </w:r>
          </w:p>
        </w:tc>
        <w:tc>
          <w:tcPr>
            <w:tcW w:w="1417" w:type="dxa"/>
            <w:tcBorders>
              <w:top w:val="nil"/>
              <w:left w:val="nil"/>
              <w:bottom w:val="nil"/>
              <w:right w:val="nil"/>
            </w:tcBorders>
            <w:shd w:val="clear" w:color="000000" w:fill="FFFFFF"/>
            <w:noWrap/>
            <w:vAlign w:val="center"/>
            <w:hideMark/>
          </w:tcPr>
          <w:p w14:paraId="4F81A69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92,7 %</w:t>
            </w:r>
          </w:p>
        </w:tc>
        <w:tc>
          <w:tcPr>
            <w:tcW w:w="1985" w:type="dxa"/>
            <w:tcBorders>
              <w:top w:val="nil"/>
              <w:left w:val="nil"/>
              <w:bottom w:val="nil"/>
              <w:right w:val="nil"/>
            </w:tcBorders>
            <w:shd w:val="clear" w:color="000000" w:fill="FFFFFF"/>
            <w:noWrap/>
            <w:vAlign w:val="center"/>
            <w:hideMark/>
          </w:tcPr>
          <w:p w14:paraId="3BE140C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$ 3.647.337</w:t>
            </w:r>
          </w:p>
        </w:tc>
      </w:tr>
      <w:tr w:rsidR="00073EDE" w:rsidRPr="00073EDE" w14:paraId="53296CD1" w14:textId="77777777" w:rsidTr="00CB0551">
        <w:trPr>
          <w:trHeight w:val="319"/>
        </w:trPr>
        <w:tc>
          <w:tcPr>
            <w:tcW w:w="6096" w:type="dxa"/>
            <w:tcBorders>
              <w:top w:val="nil"/>
              <w:left w:val="nil"/>
              <w:bottom w:val="nil"/>
              <w:right w:val="nil"/>
            </w:tcBorders>
            <w:shd w:val="clear" w:color="000000" w:fill="808080"/>
            <w:noWrap/>
            <w:vAlign w:val="center"/>
            <w:hideMark/>
          </w:tcPr>
          <w:p w14:paraId="0734995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COMERCIAL Y DE LOS NEGOCIOS</w:t>
            </w:r>
          </w:p>
        </w:tc>
        <w:tc>
          <w:tcPr>
            <w:tcW w:w="1417" w:type="dxa"/>
            <w:tcBorders>
              <w:top w:val="nil"/>
              <w:left w:val="nil"/>
              <w:bottom w:val="nil"/>
              <w:right w:val="nil"/>
            </w:tcBorders>
            <w:shd w:val="clear" w:color="000000" w:fill="FFFFFF"/>
            <w:noWrap/>
            <w:vAlign w:val="center"/>
            <w:hideMark/>
          </w:tcPr>
          <w:p w14:paraId="07EC6C1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60,0 %</w:t>
            </w:r>
          </w:p>
        </w:tc>
        <w:tc>
          <w:tcPr>
            <w:tcW w:w="1985" w:type="dxa"/>
            <w:tcBorders>
              <w:top w:val="nil"/>
              <w:left w:val="nil"/>
              <w:bottom w:val="nil"/>
              <w:right w:val="nil"/>
            </w:tcBorders>
            <w:shd w:val="clear" w:color="000000" w:fill="FFFFFF"/>
            <w:noWrap/>
            <w:vAlign w:val="center"/>
            <w:hideMark/>
          </w:tcPr>
          <w:p w14:paraId="13FC5A8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$ 2.532.000</w:t>
            </w:r>
          </w:p>
        </w:tc>
      </w:tr>
      <w:tr w:rsidR="00073EDE" w:rsidRPr="00073EDE" w14:paraId="3284419F" w14:textId="77777777" w:rsidTr="00CB0551">
        <w:trPr>
          <w:trHeight w:val="319"/>
        </w:trPr>
        <w:tc>
          <w:tcPr>
            <w:tcW w:w="6096" w:type="dxa"/>
            <w:tcBorders>
              <w:top w:val="nil"/>
              <w:left w:val="nil"/>
              <w:bottom w:val="nil"/>
              <w:right w:val="nil"/>
            </w:tcBorders>
            <w:shd w:val="clear" w:color="000000" w:fill="808080"/>
            <w:noWrap/>
            <w:vAlign w:val="center"/>
            <w:hideMark/>
          </w:tcPr>
          <w:p w14:paraId="7740793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COMERCIAL Y FINANCIERO</w:t>
            </w:r>
          </w:p>
        </w:tc>
        <w:tc>
          <w:tcPr>
            <w:tcW w:w="1417" w:type="dxa"/>
            <w:tcBorders>
              <w:top w:val="nil"/>
              <w:left w:val="nil"/>
              <w:bottom w:val="nil"/>
              <w:right w:val="nil"/>
            </w:tcBorders>
            <w:shd w:val="clear" w:color="000000" w:fill="FFFFFF"/>
            <w:noWrap/>
            <w:vAlign w:val="center"/>
            <w:hideMark/>
          </w:tcPr>
          <w:p w14:paraId="7F775DB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91,7 %</w:t>
            </w:r>
          </w:p>
        </w:tc>
        <w:tc>
          <w:tcPr>
            <w:tcW w:w="1985" w:type="dxa"/>
            <w:tcBorders>
              <w:top w:val="nil"/>
              <w:left w:val="nil"/>
              <w:bottom w:val="nil"/>
              <w:right w:val="nil"/>
            </w:tcBorders>
            <w:shd w:val="clear" w:color="000000" w:fill="FFFFFF"/>
            <w:noWrap/>
            <w:vAlign w:val="center"/>
            <w:hideMark/>
          </w:tcPr>
          <w:p w14:paraId="21541A5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$ 3.729.049</w:t>
            </w:r>
          </w:p>
        </w:tc>
      </w:tr>
      <w:tr w:rsidR="00073EDE" w:rsidRPr="00073EDE" w14:paraId="6889A9D7" w14:textId="77777777" w:rsidTr="00CB0551">
        <w:trPr>
          <w:trHeight w:val="319"/>
        </w:trPr>
        <w:tc>
          <w:tcPr>
            <w:tcW w:w="6096" w:type="dxa"/>
            <w:tcBorders>
              <w:top w:val="nil"/>
              <w:left w:val="nil"/>
              <w:bottom w:val="nil"/>
              <w:right w:val="nil"/>
            </w:tcBorders>
            <w:shd w:val="clear" w:color="000000" w:fill="808080"/>
            <w:noWrap/>
            <w:vAlign w:val="center"/>
            <w:hideMark/>
          </w:tcPr>
          <w:p w14:paraId="16D6307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CONSTITTUCIONAL</w:t>
            </w:r>
          </w:p>
        </w:tc>
        <w:tc>
          <w:tcPr>
            <w:tcW w:w="1417" w:type="dxa"/>
            <w:tcBorders>
              <w:top w:val="nil"/>
              <w:left w:val="nil"/>
              <w:bottom w:val="nil"/>
              <w:right w:val="nil"/>
            </w:tcBorders>
            <w:shd w:val="clear" w:color="000000" w:fill="FFFFFF"/>
            <w:noWrap/>
            <w:vAlign w:val="center"/>
            <w:hideMark/>
          </w:tcPr>
          <w:p w14:paraId="320D94C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4E1075F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$ 3.309.491</w:t>
            </w:r>
          </w:p>
        </w:tc>
      </w:tr>
      <w:tr w:rsidR="00073EDE" w:rsidRPr="00073EDE" w14:paraId="7D2B13DF" w14:textId="77777777" w:rsidTr="00CB0551">
        <w:trPr>
          <w:trHeight w:val="319"/>
        </w:trPr>
        <w:tc>
          <w:tcPr>
            <w:tcW w:w="6096" w:type="dxa"/>
            <w:tcBorders>
              <w:top w:val="nil"/>
              <w:left w:val="nil"/>
              <w:bottom w:val="nil"/>
              <w:right w:val="nil"/>
            </w:tcBorders>
            <w:shd w:val="clear" w:color="000000" w:fill="808080"/>
            <w:noWrap/>
            <w:vAlign w:val="center"/>
            <w:hideMark/>
          </w:tcPr>
          <w:p w14:paraId="044590A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CONSTITUCIONAL</w:t>
            </w:r>
          </w:p>
        </w:tc>
        <w:tc>
          <w:tcPr>
            <w:tcW w:w="1417" w:type="dxa"/>
            <w:tcBorders>
              <w:top w:val="nil"/>
              <w:left w:val="nil"/>
              <w:bottom w:val="nil"/>
              <w:right w:val="nil"/>
            </w:tcBorders>
            <w:shd w:val="clear" w:color="000000" w:fill="FFFFFF"/>
            <w:noWrap/>
            <w:vAlign w:val="center"/>
            <w:hideMark/>
          </w:tcPr>
          <w:p w14:paraId="7BCAE73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92,3 %</w:t>
            </w:r>
          </w:p>
        </w:tc>
        <w:tc>
          <w:tcPr>
            <w:tcW w:w="1985" w:type="dxa"/>
            <w:tcBorders>
              <w:top w:val="nil"/>
              <w:left w:val="nil"/>
              <w:bottom w:val="nil"/>
              <w:right w:val="nil"/>
            </w:tcBorders>
            <w:shd w:val="clear" w:color="000000" w:fill="FFFFFF"/>
            <w:noWrap/>
            <w:vAlign w:val="center"/>
            <w:hideMark/>
          </w:tcPr>
          <w:p w14:paraId="32157B6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$ 4.536.527</w:t>
            </w:r>
          </w:p>
        </w:tc>
      </w:tr>
      <w:tr w:rsidR="00073EDE" w:rsidRPr="00073EDE" w14:paraId="4CE80189" w14:textId="77777777" w:rsidTr="00CB0551">
        <w:trPr>
          <w:trHeight w:val="319"/>
        </w:trPr>
        <w:tc>
          <w:tcPr>
            <w:tcW w:w="6096" w:type="dxa"/>
            <w:tcBorders>
              <w:top w:val="nil"/>
              <w:left w:val="nil"/>
              <w:bottom w:val="nil"/>
              <w:right w:val="nil"/>
            </w:tcBorders>
            <w:shd w:val="clear" w:color="000000" w:fill="808080"/>
            <w:noWrap/>
            <w:vAlign w:val="center"/>
            <w:hideMark/>
          </w:tcPr>
          <w:p w14:paraId="78A657D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CONTRACTUAL</w:t>
            </w:r>
          </w:p>
        </w:tc>
        <w:tc>
          <w:tcPr>
            <w:tcW w:w="1417" w:type="dxa"/>
            <w:tcBorders>
              <w:top w:val="nil"/>
              <w:left w:val="nil"/>
              <w:bottom w:val="nil"/>
              <w:right w:val="nil"/>
            </w:tcBorders>
            <w:shd w:val="clear" w:color="000000" w:fill="FFFFFF"/>
            <w:noWrap/>
            <w:vAlign w:val="center"/>
            <w:hideMark/>
          </w:tcPr>
          <w:p w14:paraId="2084701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94,1 %</w:t>
            </w:r>
          </w:p>
        </w:tc>
        <w:tc>
          <w:tcPr>
            <w:tcW w:w="1985" w:type="dxa"/>
            <w:tcBorders>
              <w:top w:val="nil"/>
              <w:left w:val="nil"/>
              <w:bottom w:val="nil"/>
              <w:right w:val="nil"/>
            </w:tcBorders>
            <w:shd w:val="clear" w:color="000000" w:fill="FFFFFF"/>
            <w:noWrap/>
            <w:vAlign w:val="center"/>
            <w:hideMark/>
          </w:tcPr>
          <w:p w14:paraId="13CD7AA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$ 4.135.268</w:t>
            </w:r>
          </w:p>
        </w:tc>
      </w:tr>
      <w:tr w:rsidR="00073EDE" w:rsidRPr="00073EDE" w14:paraId="399B515E" w14:textId="77777777" w:rsidTr="00CB0551">
        <w:trPr>
          <w:trHeight w:val="319"/>
        </w:trPr>
        <w:tc>
          <w:tcPr>
            <w:tcW w:w="6096" w:type="dxa"/>
            <w:tcBorders>
              <w:top w:val="nil"/>
              <w:left w:val="nil"/>
              <w:bottom w:val="nil"/>
              <w:right w:val="nil"/>
            </w:tcBorders>
            <w:shd w:val="clear" w:color="000000" w:fill="808080"/>
            <w:noWrap/>
            <w:vAlign w:val="center"/>
            <w:hideMark/>
          </w:tcPr>
          <w:p w14:paraId="7B8FB19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FAMILIA</w:t>
            </w:r>
          </w:p>
        </w:tc>
        <w:tc>
          <w:tcPr>
            <w:tcW w:w="1417" w:type="dxa"/>
            <w:tcBorders>
              <w:top w:val="nil"/>
              <w:left w:val="nil"/>
              <w:bottom w:val="nil"/>
              <w:right w:val="nil"/>
            </w:tcBorders>
            <w:shd w:val="clear" w:color="000000" w:fill="FFFFFF"/>
            <w:noWrap/>
            <w:vAlign w:val="center"/>
            <w:hideMark/>
          </w:tcPr>
          <w:p w14:paraId="529C0ED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80,9 %</w:t>
            </w:r>
          </w:p>
        </w:tc>
        <w:tc>
          <w:tcPr>
            <w:tcW w:w="1985" w:type="dxa"/>
            <w:tcBorders>
              <w:top w:val="nil"/>
              <w:left w:val="nil"/>
              <w:bottom w:val="nil"/>
              <w:right w:val="nil"/>
            </w:tcBorders>
            <w:shd w:val="clear" w:color="000000" w:fill="FFFFFF"/>
            <w:noWrap/>
            <w:vAlign w:val="center"/>
            <w:hideMark/>
          </w:tcPr>
          <w:p w14:paraId="47F2686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$ 3.346.154</w:t>
            </w:r>
          </w:p>
        </w:tc>
      </w:tr>
      <w:tr w:rsidR="00073EDE" w:rsidRPr="00073EDE" w14:paraId="1DE56B96" w14:textId="77777777" w:rsidTr="00CB0551">
        <w:trPr>
          <w:trHeight w:val="319"/>
        </w:trPr>
        <w:tc>
          <w:tcPr>
            <w:tcW w:w="6096" w:type="dxa"/>
            <w:tcBorders>
              <w:top w:val="nil"/>
              <w:left w:val="nil"/>
              <w:bottom w:val="nil"/>
              <w:right w:val="nil"/>
            </w:tcBorders>
            <w:shd w:val="clear" w:color="000000" w:fill="808080"/>
            <w:noWrap/>
            <w:vAlign w:val="center"/>
            <w:hideMark/>
          </w:tcPr>
          <w:p w14:paraId="168D4DDB"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FAMILIA INFANCIA Y ADOLESCENCIA</w:t>
            </w:r>
          </w:p>
        </w:tc>
        <w:tc>
          <w:tcPr>
            <w:tcW w:w="1417" w:type="dxa"/>
            <w:tcBorders>
              <w:top w:val="nil"/>
              <w:left w:val="nil"/>
              <w:bottom w:val="nil"/>
              <w:right w:val="nil"/>
            </w:tcBorders>
            <w:shd w:val="clear" w:color="000000" w:fill="FFFFFF"/>
            <w:noWrap/>
            <w:vAlign w:val="center"/>
            <w:hideMark/>
          </w:tcPr>
          <w:p w14:paraId="45F081B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87,5 %</w:t>
            </w:r>
          </w:p>
        </w:tc>
        <w:tc>
          <w:tcPr>
            <w:tcW w:w="1985" w:type="dxa"/>
            <w:tcBorders>
              <w:top w:val="nil"/>
              <w:left w:val="nil"/>
              <w:bottom w:val="nil"/>
              <w:right w:val="nil"/>
            </w:tcBorders>
            <w:shd w:val="clear" w:color="000000" w:fill="FFFFFF"/>
            <w:noWrap/>
            <w:vAlign w:val="center"/>
            <w:hideMark/>
          </w:tcPr>
          <w:p w14:paraId="36ACCA9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$ 3.119.846</w:t>
            </w:r>
          </w:p>
        </w:tc>
      </w:tr>
      <w:tr w:rsidR="00073EDE" w:rsidRPr="00073EDE" w14:paraId="1C5C6EB2" w14:textId="77777777" w:rsidTr="00CB0551">
        <w:trPr>
          <w:trHeight w:val="319"/>
        </w:trPr>
        <w:tc>
          <w:tcPr>
            <w:tcW w:w="6096" w:type="dxa"/>
            <w:tcBorders>
              <w:top w:val="nil"/>
              <w:left w:val="nil"/>
              <w:bottom w:val="nil"/>
              <w:right w:val="nil"/>
            </w:tcBorders>
            <w:shd w:val="clear" w:color="000000" w:fill="808080"/>
            <w:noWrap/>
            <w:vAlign w:val="center"/>
            <w:hideMark/>
          </w:tcPr>
          <w:p w14:paraId="055D13B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LA COMPETENCIA Y DEL LIBRE COMERCIO</w:t>
            </w:r>
          </w:p>
        </w:tc>
        <w:tc>
          <w:tcPr>
            <w:tcW w:w="1417" w:type="dxa"/>
            <w:tcBorders>
              <w:top w:val="nil"/>
              <w:left w:val="nil"/>
              <w:bottom w:val="nil"/>
              <w:right w:val="nil"/>
            </w:tcBorders>
            <w:shd w:val="clear" w:color="000000" w:fill="FFFFFF"/>
            <w:noWrap/>
            <w:vAlign w:val="center"/>
            <w:hideMark/>
          </w:tcPr>
          <w:p w14:paraId="5ECA0C2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85,7 %</w:t>
            </w:r>
          </w:p>
        </w:tc>
        <w:tc>
          <w:tcPr>
            <w:tcW w:w="1985" w:type="dxa"/>
            <w:tcBorders>
              <w:top w:val="nil"/>
              <w:left w:val="nil"/>
              <w:bottom w:val="nil"/>
              <w:right w:val="nil"/>
            </w:tcBorders>
            <w:shd w:val="clear" w:color="000000" w:fill="FFFFFF"/>
            <w:noWrap/>
            <w:vAlign w:val="center"/>
            <w:hideMark/>
          </w:tcPr>
          <w:p w14:paraId="08400DC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$ 2.997.576</w:t>
            </w:r>
          </w:p>
        </w:tc>
      </w:tr>
      <w:tr w:rsidR="00073EDE" w:rsidRPr="00073EDE" w14:paraId="191590D5" w14:textId="77777777" w:rsidTr="00CB0551">
        <w:trPr>
          <w:trHeight w:val="319"/>
        </w:trPr>
        <w:tc>
          <w:tcPr>
            <w:tcW w:w="6096" w:type="dxa"/>
            <w:tcBorders>
              <w:top w:val="nil"/>
              <w:left w:val="nil"/>
              <w:bottom w:val="nil"/>
              <w:right w:val="nil"/>
            </w:tcBorders>
            <w:shd w:val="clear" w:color="000000" w:fill="808080"/>
            <w:noWrap/>
            <w:vAlign w:val="center"/>
            <w:hideMark/>
          </w:tcPr>
          <w:p w14:paraId="210F646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LA COMPETENCIA Y PROTECCION DEL CONSUMIDOR</w:t>
            </w:r>
          </w:p>
        </w:tc>
        <w:tc>
          <w:tcPr>
            <w:tcW w:w="1417" w:type="dxa"/>
            <w:tcBorders>
              <w:top w:val="nil"/>
              <w:left w:val="nil"/>
              <w:bottom w:val="nil"/>
              <w:right w:val="nil"/>
            </w:tcBorders>
            <w:shd w:val="clear" w:color="000000" w:fill="FFFFFF"/>
            <w:noWrap/>
            <w:vAlign w:val="center"/>
            <w:hideMark/>
          </w:tcPr>
          <w:p w14:paraId="668A9C2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85,7 %</w:t>
            </w:r>
          </w:p>
        </w:tc>
        <w:tc>
          <w:tcPr>
            <w:tcW w:w="1985" w:type="dxa"/>
            <w:tcBorders>
              <w:top w:val="nil"/>
              <w:left w:val="nil"/>
              <w:bottom w:val="nil"/>
              <w:right w:val="nil"/>
            </w:tcBorders>
            <w:shd w:val="clear" w:color="000000" w:fill="FFFFFF"/>
            <w:noWrap/>
            <w:vAlign w:val="center"/>
            <w:hideMark/>
          </w:tcPr>
          <w:p w14:paraId="6E965A5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$ 5.849.641</w:t>
            </w:r>
          </w:p>
        </w:tc>
      </w:tr>
      <w:tr w:rsidR="00073EDE" w:rsidRPr="00073EDE" w14:paraId="5E0811E5" w14:textId="77777777" w:rsidTr="00CB0551">
        <w:trPr>
          <w:trHeight w:val="319"/>
        </w:trPr>
        <w:tc>
          <w:tcPr>
            <w:tcW w:w="6096" w:type="dxa"/>
            <w:tcBorders>
              <w:top w:val="nil"/>
              <w:left w:val="nil"/>
              <w:bottom w:val="nil"/>
              <w:right w:val="nil"/>
            </w:tcBorders>
            <w:shd w:val="clear" w:color="000000" w:fill="808080"/>
            <w:noWrap/>
            <w:vAlign w:val="center"/>
            <w:hideMark/>
          </w:tcPr>
          <w:p w14:paraId="6B61F65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LA EMPRESA</w:t>
            </w:r>
          </w:p>
        </w:tc>
        <w:tc>
          <w:tcPr>
            <w:tcW w:w="1417" w:type="dxa"/>
            <w:tcBorders>
              <w:top w:val="nil"/>
              <w:left w:val="nil"/>
              <w:bottom w:val="nil"/>
              <w:right w:val="nil"/>
            </w:tcBorders>
            <w:shd w:val="clear" w:color="000000" w:fill="FFFFFF"/>
            <w:noWrap/>
            <w:vAlign w:val="center"/>
            <w:hideMark/>
          </w:tcPr>
          <w:p w14:paraId="28348C4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96,7 %</w:t>
            </w:r>
          </w:p>
        </w:tc>
        <w:tc>
          <w:tcPr>
            <w:tcW w:w="1985" w:type="dxa"/>
            <w:tcBorders>
              <w:top w:val="nil"/>
              <w:left w:val="nil"/>
              <w:bottom w:val="nil"/>
              <w:right w:val="nil"/>
            </w:tcBorders>
            <w:shd w:val="clear" w:color="000000" w:fill="FFFFFF"/>
            <w:noWrap/>
            <w:vAlign w:val="center"/>
            <w:hideMark/>
          </w:tcPr>
          <w:p w14:paraId="02F7230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$ 4.227.476</w:t>
            </w:r>
          </w:p>
        </w:tc>
      </w:tr>
      <w:tr w:rsidR="00073EDE" w:rsidRPr="00073EDE" w14:paraId="038E48E1" w14:textId="77777777" w:rsidTr="00CB0551">
        <w:trPr>
          <w:trHeight w:val="319"/>
        </w:trPr>
        <w:tc>
          <w:tcPr>
            <w:tcW w:w="6096" w:type="dxa"/>
            <w:tcBorders>
              <w:top w:val="nil"/>
              <w:left w:val="nil"/>
              <w:bottom w:val="nil"/>
              <w:right w:val="nil"/>
            </w:tcBorders>
            <w:shd w:val="clear" w:color="000000" w:fill="808080"/>
            <w:noWrap/>
            <w:vAlign w:val="center"/>
            <w:hideMark/>
          </w:tcPr>
          <w:p w14:paraId="76A3612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LA PROPIEDAD INTELECTUAL</w:t>
            </w:r>
          </w:p>
        </w:tc>
        <w:tc>
          <w:tcPr>
            <w:tcW w:w="1417" w:type="dxa"/>
            <w:tcBorders>
              <w:top w:val="nil"/>
              <w:left w:val="nil"/>
              <w:bottom w:val="nil"/>
              <w:right w:val="nil"/>
            </w:tcBorders>
            <w:shd w:val="clear" w:color="000000" w:fill="FFFFFF"/>
            <w:noWrap/>
            <w:vAlign w:val="center"/>
            <w:hideMark/>
          </w:tcPr>
          <w:p w14:paraId="74D3C3C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7B0B822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$ 3.514.500</w:t>
            </w:r>
          </w:p>
        </w:tc>
      </w:tr>
      <w:tr w:rsidR="00073EDE" w:rsidRPr="00073EDE" w14:paraId="7B2F2093" w14:textId="77777777" w:rsidTr="00CB0551">
        <w:trPr>
          <w:trHeight w:val="319"/>
        </w:trPr>
        <w:tc>
          <w:tcPr>
            <w:tcW w:w="6096" w:type="dxa"/>
            <w:tcBorders>
              <w:top w:val="nil"/>
              <w:left w:val="nil"/>
              <w:bottom w:val="nil"/>
              <w:right w:val="nil"/>
            </w:tcBorders>
            <w:shd w:val="clear" w:color="000000" w:fill="808080"/>
            <w:noWrap/>
            <w:vAlign w:val="center"/>
            <w:hideMark/>
          </w:tcPr>
          <w:p w14:paraId="048E805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LA RESPONSABILIDAD</w:t>
            </w:r>
          </w:p>
        </w:tc>
        <w:tc>
          <w:tcPr>
            <w:tcW w:w="1417" w:type="dxa"/>
            <w:tcBorders>
              <w:top w:val="nil"/>
              <w:left w:val="nil"/>
              <w:bottom w:val="nil"/>
              <w:right w:val="nil"/>
            </w:tcBorders>
            <w:shd w:val="clear" w:color="000000" w:fill="FFFFFF"/>
            <w:noWrap/>
            <w:vAlign w:val="center"/>
            <w:hideMark/>
          </w:tcPr>
          <w:p w14:paraId="69DE173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082E819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NaN</w:t>
            </w:r>
          </w:p>
        </w:tc>
      </w:tr>
      <w:tr w:rsidR="00073EDE" w:rsidRPr="00073EDE" w14:paraId="2E686B30" w14:textId="77777777" w:rsidTr="00CB0551">
        <w:trPr>
          <w:trHeight w:val="319"/>
        </w:trPr>
        <w:tc>
          <w:tcPr>
            <w:tcW w:w="6096" w:type="dxa"/>
            <w:tcBorders>
              <w:top w:val="nil"/>
              <w:left w:val="nil"/>
              <w:bottom w:val="nil"/>
              <w:right w:val="nil"/>
            </w:tcBorders>
            <w:shd w:val="clear" w:color="000000" w:fill="808080"/>
            <w:noWrap/>
            <w:vAlign w:val="center"/>
            <w:hideMark/>
          </w:tcPr>
          <w:p w14:paraId="5A019E9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LA SEGURIDAD SOCIAL</w:t>
            </w:r>
          </w:p>
        </w:tc>
        <w:tc>
          <w:tcPr>
            <w:tcW w:w="1417" w:type="dxa"/>
            <w:tcBorders>
              <w:top w:val="nil"/>
              <w:left w:val="nil"/>
              <w:bottom w:val="nil"/>
              <w:right w:val="nil"/>
            </w:tcBorders>
            <w:shd w:val="clear" w:color="000000" w:fill="FFFFFF"/>
            <w:noWrap/>
            <w:vAlign w:val="center"/>
            <w:hideMark/>
          </w:tcPr>
          <w:p w14:paraId="0B2EC69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95,5 %</w:t>
            </w:r>
          </w:p>
        </w:tc>
        <w:tc>
          <w:tcPr>
            <w:tcW w:w="1985" w:type="dxa"/>
            <w:tcBorders>
              <w:top w:val="nil"/>
              <w:left w:val="nil"/>
              <w:bottom w:val="nil"/>
              <w:right w:val="nil"/>
            </w:tcBorders>
            <w:shd w:val="clear" w:color="000000" w:fill="FFFFFF"/>
            <w:noWrap/>
            <w:vAlign w:val="center"/>
            <w:hideMark/>
          </w:tcPr>
          <w:p w14:paraId="1C84D19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$ 2.796.289</w:t>
            </w:r>
          </w:p>
        </w:tc>
      </w:tr>
      <w:tr w:rsidR="00073EDE" w:rsidRPr="00073EDE" w14:paraId="2B0A5360" w14:textId="77777777" w:rsidTr="00CB0551">
        <w:trPr>
          <w:trHeight w:val="319"/>
        </w:trPr>
        <w:tc>
          <w:tcPr>
            <w:tcW w:w="6096" w:type="dxa"/>
            <w:tcBorders>
              <w:top w:val="nil"/>
              <w:left w:val="nil"/>
              <w:bottom w:val="nil"/>
              <w:right w:val="nil"/>
            </w:tcBorders>
            <w:shd w:val="clear" w:color="000000" w:fill="808080"/>
            <w:noWrap/>
            <w:vAlign w:val="center"/>
            <w:hideMark/>
          </w:tcPr>
          <w:p w14:paraId="76E4DD2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LAS RELACIONES LABORALES</w:t>
            </w:r>
          </w:p>
        </w:tc>
        <w:tc>
          <w:tcPr>
            <w:tcW w:w="1417" w:type="dxa"/>
            <w:tcBorders>
              <w:top w:val="nil"/>
              <w:left w:val="nil"/>
              <w:bottom w:val="nil"/>
              <w:right w:val="nil"/>
            </w:tcBorders>
            <w:shd w:val="clear" w:color="000000" w:fill="FFFFFF"/>
            <w:noWrap/>
            <w:vAlign w:val="center"/>
            <w:hideMark/>
          </w:tcPr>
          <w:p w14:paraId="45056E1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92,9 %</w:t>
            </w:r>
          </w:p>
        </w:tc>
        <w:tc>
          <w:tcPr>
            <w:tcW w:w="1985" w:type="dxa"/>
            <w:tcBorders>
              <w:top w:val="nil"/>
              <w:left w:val="nil"/>
              <w:bottom w:val="nil"/>
              <w:right w:val="nil"/>
            </w:tcBorders>
            <w:shd w:val="clear" w:color="000000" w:fill="FFFFFF"/>
            <w:noWrap/>
            <w:vAlign w:val="center"/>
            <w:hideMark/>
          </w:tcPr>
          <w:p w14:paraId="7C5D86D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$ 3.592.329</w:t>
            </w:r>
          </w:p>
        </w:tc>
      </w:tr>
      <w:tr w:rsidR="00073EDE" w:rsidRPr="00073EDE" w14:paraId="40CAFC00" w14:textId="77777777" w:rsidTr="00CB0551">
        <w:trPr>
          <w:trHeight w:val="319"/>
        </w:trPr>
        <w:tc>
          <w:tcPr>
            <w:tcW w:w="6096" w:type="dxa"/>
            <w:tcBorders>
              <w:top w:val="nil"/>
              <w:left w:val="nil"/>
              <w:bottom w:val="nil"/>
              <w:right w:val="nil"/>
            </w:tcBorders>
            <w:shd w:val="clear" w:color="000000" w:fill="808080"/>
            <w:noWrap/>
            <w:vAlign w:val="center"/>
            <w:hideMark/>
          </w:tcPr>
          <w:p w14:paraId="462D542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LOS NEGOCIOS INTERNACIONALES</w:t>
            </w:r>
          </w:p>
        </w:tc>
        <w:tc>
          <w:tcPr>
            <w:tcW w:w="1417" w:type="dxa"/>
            <w:tcBorders>
              <w:top w:val="nil"/>
              <w:left w:val="nil"/>
              <w:bottom w:val="nil"/>
              <w:right w:val="nil"/>
            </w:tcBorders>
            <w:shd w:val="clear" w:color="000000" w:fill="FFFFFF"/>
            <w:noWrap/>
            <w:vAlign w:val="center"/>
            <w:hideMark/>
          </w:tcPr>
          <w:p w14:paraId="5401500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85,3 %</w:t>
            </w:r>
          </w:p>
        </w:tc>
        <w:tc>
          <w:tcPr>
            <w:tcW w:w="1985" w:type="dxa"/>
            <w:tcBorders>
              <w:top w:val="nil"/>
              <w:left w:val="nil"/>
              <w:bottom w:val="nil"/>
              <w:right w:val="nil"/>
            </w:tcBorders>
            <w:shd w:val="clear" w:color="000000" w:fill="FFFFFF"/>
            <w:noWrap/>
            <w:vAlign w:val="center"/>
            <w:hideMark/>
          </w:tcPr>
          <w:p w14:paraId="5168E94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$ 4.149.831</w:t>
            </w:r>
          </w:p>
        </w:tc>
      </w:tr>
      <w:tr w:rsidR="00073EDE" w:rsidRPr="00073EDE" w14:paraId="4B325469" w14:textId="77777777" w:rsidTr="00CB0551">
        <w:trPr>
          <w:trHeight w:val="319"/>
        </w:trPr>
        <w:tc>
          <w:tcPr>
            <w:tcW w:w="6096" w:type="dxa"/>
            <w:tcBorders>
              <w:top w:val="nil"/>
              <w:left w:val="nil"/>
              <w:bottom w:val="nil"/>
              <w:right w:val="nil"/>
            </w:tcBorders>
            <w:shd w:val="clear" w:color="000000" w:fill="808080"/>
            <w:noWrap/>
            <w:vAlign w:val="center"/>
            <w:hideMark/>
          </w:tcPr>
          <w:p w14:paraId="46325B5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POLICIA</w:t>
            </w:r>
          </w:p>
        </w:tc>
        <w:tc>
          <w:tcPr>
            <w:tcW w:w="1417" w:type="dxa"/>
            <w:tcBorders>
              <w:top w:val="nil"/>
              <w:left w:val="nil"/>
              <w:bottom w:val="nil"/>
              <w:right w:val="nil"/>
            </w:tcBorders>
            <w:shd w:val="clear" w:color="000000" w:fill="FFFFFF"/>
            <w:noWrap/>
            <w:vAlign w:val="center"/>
            <w:hideMark/>
          </w:tcPr>
          <w:p w14:paraId="14E74CE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50,0 %</w:t>
            </w:r>
          </w:p>
        </w:tc>
        <w:tc>
          <w:tcPr>
            <w:tcW w:w="1985" w:type="dxa"/>
            <w:tcBorders>
              <w:top w:val="nil"/>
              <w:left w:val="nil"/>
              <w:bottom w:val="nil"/>
              <w:right w:val="nil"/>
            </w:tcBorders>
            <w:shd w:val="clear" w:color="000000" w:fill="FFFFFF"/>
            <w:noWrap/>
            <w:vAlign w:val="center"/>
            <w:hideMark/>
          </w:tcPr>
          <w:p w14:paraId="087D54F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$ 3.035.225</w:t>
            </w:r>
          </w:p>
        </w:tc>
      </w:tr>
      <w:tr w:rsidR="00073EDE" w:rsidRPr="00073EDE" w14:paraId="776D4FCE" w14:textId="77777777" w:rsidTr="00CB0551">
        <w:trPr>
          <w:trHeight w:val="319"/>
        </w:trPr>
        <w:tc>
          <w:tcPr>
            <w:tcW w:w="6096" w:type="dxa"/>
            <w:tcBorders>
              <w:top w:val="nil"/>
              <w:left w:val="nil"/>
              <w:bottom w:val="nil"/>
              <w:right w:val="nil"/>
            </w:tcBorders>
            <w:shd w:val="clear" w:color="000000" w:fill="808080"/>
            <w:noWrap/>
            <w:vAlign w:val="center"/>
            <w:hideMark/>
          </w:tcPr>
          <w:p w14:paraId="64DD2C90"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SEGUROS</w:t>
            </w:r>
          </w:p>
        </w:tc>
        <w:tc>
          <w:tcPr>
            <w:tcW w:w="1417" w:type="dxa"/>
            <w:tcBorders>
              <w:top w:val="nil"/>
              <w:left w:val="nil"/>
              <w:bottom w:val="nil"/>
              <w:right w:val="nil"/>
            </w:tcBorders>
            <w:shd w:val="clear" w:color="000000" w:fill="FFFFFF"/>
            <w:noWrap/>
            <w:vAlign w:val="center"/>
            <w:hideMark/>
          </w:tcPr>
          <w:p w14:paraId="14038A2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94,6 %</w:t>
            </w:r>
          </w:p>
        </w:tc>
        <w:tc>
          <w:tcPr>
            <w:tcW w:w="1985" w:type="dxa"/>
            <w:tcBorders>
              <w:top w:val="nil"/>
              <w:left w:val="nil"/>
              <w:bottom w:val="nil"/>
              <w:right w:val="nil"/>
            </w:tcBorders>
            <w:shd w:val="clear" w:color="000000" w:fill="FFFFFF"/>
            <w:noWrap/>
            <w:vAlign w:val="center"/>
            <w:hideMark/>
          </w:tcPr>
          <w:p w14:paraId="66D7949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$ 4.558.772</w:t>
            </w:r>
          </w:p>
        </w:tc>
      </w:tr>
      <w:tr w:rsidR="00073EDE" w:rsidRPr="00073EDE" w14:paraId="5A8E01E6" w14:textId="77777777" w:rsidTr="00CB0551">
        <w:trPr>
          <w:trHeight w:val="319"/>
        </w:trPr>
        <w:tc>
          <w:tcPr>
            <w:tcW w:w="6096" w:type="dxa"/>
            <w:tcBorders>
              <w:top w:val="nil"/>
              <w:left w:val="nil"/>
              <w:bottom w:val="nil"/>
              <w:right w:val="nil"/>
            </w:tcBorders>
            <w:shd w:val="clear" w:color="000000" w:fill="808080"/>
            <w:noWrap/>
            <w:vAlign w:val="center"/>
            <w:hideMark/>
          </w:tcPr>
          <w:p w14:paraId="379B8CF2"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 SOCIEDADES</w:t>
            </w:r>
          </w:p>
        </w:tc>
        <w:tc>
          <w:tcPr>
            <w:tcW w:w="1417" w:type="dxa"/>
            <w:tcBorders>
              <w:top w:val="nil"/>
              <w:left w:val="nil"/>
              <w:bottom w:val="nil"/>
              <w:right w:val="nil"/>
            </w:tcBorders>
            <w:shd w:val="clear" w:color="000000" w:fill="FFFFFF"/>
            <w:noWrap/>
            <w:vAlign w:val="center"/>
            <w:hideMark/>
          </w:tcPr>
          <w:p w14:paraId="657AE42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90,9 %</w:t>
            </w:r>
          </w:p>
        </w:tc>
        <w:tc>
          <w:tcPr>
            <w:tcW w:w="1985" w:type="dxa"/>
            <w:tcBorders>
              <w:top w:val="nil"/>
              <w:left w:val="nil"/>
              <w:bottom w:val="nil"/>
              <w:right w:val="nil"/>
            </w:tcBorders>
            <w:shd w:val="clear" w:color="000000" w:fill="FFFFFF"/>
            <w:noWrap/>
            <w:vAlign w:val="center"/>
            <w:hideMark/>
          </w:tcPr>
          <w:p w14:paraId="3690580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$ 4.335.500</w:t>
            </w:r>
          </w:p>
        </w:tc>
      </w:tr>
      <w:tr w:rsidR="00073EDE" w:rsidRPr="00073EDE" w14:paraId="15AF0F9D" w14:textId="77777777" w:rsidTr="00CB0551">
        <w:trPr>
          <w:trHeight w:val="319"/>
        </w:trPr>
        <w:tc>
          <w:tcPr>
            <w:tcW w:w="6096" w:type="dxa"/>
            <w:tcBorders>
              <w:top w:val="nil"/>
              <w:left w:val="nil"/>
              <w:bottom w:val="nil"/>
              <w:right w:val="nil"/>
            </w:tcBorders>
            <w:shd w:val="clear" w:color="000000" w:fill="808080"/>
            <w:noWrap/>
            <w:vAlign w:val="center"/>
            <w:hideMark/>
          </w:tcPr>
          <w:p w14:paraId="14EBA9F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DEL MERCADO DE CAPITALES</w:t>
            </w:r>
          </w:p>
        </w:tc>
        <w:tc>
          <w:tcPr>
            <w:tcW w:w="1417" w:type="dxa"/>
            <w:tcBorders>
              <w:top w:val="nil"/>
              <w:left w:val="nil"/>
              <w:bottom w:val="nil"/>
              <w:right w:val="nil"/>
            </w:tcBorders>
            <w:shd w:val="clear" w:color="000000" w:fill="FFFFFF"/>
            <w:noWrap/>
            <w:vAlign w:val="center"/>
            <w:hideMark/>
          </w:tcPr>
          <w:p w14:paraId="2FE491F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90,9 %</w:t>
            </w:r>
          </w:p>
        </w:tc>
        <w:tc>
          <w:tcPr>
            <w:tcW w:w="1985" w:type="dxa"/>
            <w:tcBorders>
              <w:top w:val="nil"/>
              <w:left w:val="nil"/>
              <w:bottom w:val="nil"/>
              <w:right w:val="nil"/>
            </w:tcBorders>
            <w:shd w:val="clear" w:color="000000" w:fill="FFFFFF"/>
            <w:noWrap/>
            <w:vAlign w:val="center"/>
            <w:hideMark/>
          </w:tcPr>
          <w:p w14:paraId="6EC1A39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$ 4.719.571</w:t>
            </w:r>
          </w:p>
        </w:tc>
      </w:tr>
      <w:tr w:rsidR="00073EDE" w:rsidRPr="00073EDE" w14:paraId="62461C6E" w14:textId="77777777" w:rsidTr="00CB0551">
        <w:trPr>
          <w:trHeight w:val="319"/>
        </w:trPr>
        <w:tc>
          <w:tcPr>
            <w:tcW w:w="6096" w:type="dxa"/>
            <w:tcBorders>
              <w:top w:val="nil"/>
              <w:left w:val="nil"/>
              <w:bottom w:val="nil"/>
              <w:right w:val="nil"/>
            </w:tcBorders>
            <w:shd w:val="clear" w:color="000000" w:fill="808080"/>
            <w:noWrap/>
            <w:vAlign w:val="center"/>
            <w:hideMark/>
          </w:tcPr>
          <w:p w14:paraId="77F6AF7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DEL TRABAJO</w:t>
            </w:r>
          </w:p>
        </w:tc>
        <w:tc>
          <w:tcPr>
            <w:tcW w:w="1417" w:type="dxa"/>
            <w:tcBorders>
              <w:top w:val="nil"/>
              <w:left w:val="nil"/>
              <w:bottom w:val="nil"/>
              <w:right w:val="nil"/>
            </w:tcBorders>
            <w:shd w:val="clear" w:color="000000" w:fill="FFFFFF"/>
            <w:noWrap/>
            <w:vAlign w:val="center"/>
            <w:hideMark/>
          </w:tcPr>
          <w:p w14:paraId="4DB608E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87,0 %</w:t>
            </w:r>
          </w:p>
        </w:tc>
        <w:tc>
          <w:tcPr>
            <w:tcW w:w="1985" w:type="dxa"/>
            <w:tcBorders>
              <w:top w:val="nil"/>
              <w:left w:val="nil"/>
              <w:bottom w:val="nil"/>
              <w:right w:val="nil"/>
            </w:tcBorders>
            <w:shd w:val="clear" w:color="000000" w:fill="FFFFFF"/>
            <w:noWrap/>
            <w:vAlign w:val="center"/>
            <w:hideMark/>
          </w:tcPr>
          <w:p w14:paraId="5B8040E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$ 3.857.759</w:t>
            </w:r>
          </w:p>
        </w:tc>
      </w:tr>
      <w:tr w:rsidR="00073EDE" w:rsidRPr="00073EDE" w14:paraId="2CCF6627" w14:textId="77777777" w:rsidTr="00CB0551">
        <w:trPr>
          <w:trHeight w:val="319"/>
        </w:trPr>
        <w:tc>
          <w:tcPr>
            <w:tcW w:w="6096" w:type="dxa"/>
            <w:tcBorders>
              <w:top w:val="nil"/>
              <w:left w:val="nil"/>
              <w:bottom w:val="nil"/>
              <w:right w:val="nil"/>
            </w:tcBorders>
            <w:shd w:val="clear" w:color="000000" w:fill="808080"/>
            <w:noWrap/>
            <w:vAlign w:val="center"/>
            <w:hideMark/>
          </w:tcPr>
          <w:p w14:paraId="36BD8B3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DEL TRABAJO Y DE LA SEGURIDAD SOCIAL</w:t>
            </w:r>
          </w:p>
        </w:tc>
        <w:tc>
          <w:tcPr>
            <w:tcW w:w="1417" w:type="dxa"/>
            <w:tcBorders>
              <w:top w:val="nil"/>
              <w:left w:val="nil"/>
              <w:bottom w:val="nil"/>
              <w:right w:val="nil"/>
            </w:tcBorders>
            <w:shd w:val="clear" w:color="000000" w:fill="FFFFFF"/>
            <w:noWrap/>
            <w:vAlign w:val="center"/>
            <w:hideMark/>
          </w:tcPr>
          <w:p w14:paraId="209396D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92,1 %</w:t>
            </w:r>
          </w:p>
        </w:tc>
        <w:tc>
          <w:tcPr>
            <w:tcW w:w="1985" w:type="dxa"/>
            <w:tcBorders>
              <w:top w:val="nil"/>
              <w:left w:val="nil"/>
              <w:bottom w:val="nil"/>
              <w:right w:val="nil"/>
            </w:tcBorders>
            <w:shd w:val="clear" w:color="000000" w:fill="FFFFFF"/>
            <w:noWrap/>
            <w:vAlign w:val="center"/>
            <w:hideMark/>
          </w:tcPr>
          <w:p w14:paraId="590EEE0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$ 3.578.909</w:t>
            </w:r>
          </w:p>
        </w:tc>
      </w:tr>
      <w:tr w:rsidR="00073EDE" w:rsidRPr="00073EDE" w14:paraId="7FC13288" w14:textId="77777777" w:rsidTr="00CB0551">
        <w:trPr>
          <w:trHeight w:val="319"/>
        </w:trPr>
        <w:tc>
          <w:tcPr>
            <w:tcW w:w="6096" w:type="dxa"/>
            <w:tcBorders>
              <w:top w:val="nil"/>
              <w:left w:val="nil"/>
              <w:bottom w:val="nil"/>
              <w:right w:val="nil"/>
            </w:tcBorders>
            <w:shd w:val="clear" w:color="000000" w:fill="808080"/>
            <w:noWrap/>
            <w:vAlign w:val="center"/>
            <w:hideMark/>
          </w:tcPr>
          <w:p w14:paraId="2B8EC28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lastRenderedPageBreak/>
              <w:t>ESPECIALIZACION EN DERECHO ECONOMICO Y DE LOS MERCADOS</w:t>
            </w:r>
          </w:p>
        </w:tc>
        <w:tc>
          <w:tcPr>
            <w:tcW w:w="1417" w:type="dxa"/>
            <w:tcBorders>
              <w:top w:val="nil"/>
              <w:left w:val="nil"/>
              <w:bottom w:val="nil"/>
              <w:right w:val="nil"/>
            </w:tcBorders>
            <w:shd w:val="clear" w:color="000000" w:fill="FFFFFF"/>
            <w:noWrap/>
            <w:vAlign w:val="center"/>
            <w:hideMark/>
          </w:tcPr>
          <w:p w14:paraId="1ECA9A0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88,9 %</w:t>
            </w:r>
          </w:p>
        </w:tc>
        <w:tc>
          <w:tcPr>
            <w:tcW w:w="1985" w:type="dxa"/>
            <w:tcBorders>
              <w:top w:val="nil"/>
              <w:left w:val="nil"/>
              <w:bottom w:val="nil"/>
              <w:right w:val="nil"/>
            </w:tcBorders>
            <w:shd w:val="clear" w:color="000000" w:fill="FFFFFF"/>
            <w:noWrap/>
            <w:vAlign w:val="center"/>
            <w:hideMark/>
          </w:tcPr>
          <w:p w14:paraId="5D82D8B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$ 8.238.000</w:t>
            </w:r>
          </w:p>
        </w:tc>
      </w:tr>
      <w:tr w:rsidR="00073EDE" w:rsidRPr="00073EDE" w14:paraId="3341ECD9" w14:textId="77777777" w:rsidTr="00CB0551">
        <w:trPr>
          <w:trHeight w:val="319"/>
        </w:trPr>
        <w:tc>
          <w:tcPr>
            <w:tcW w:w="6096" w:type="dxa"/>
            <w:tcBorders>
              <w:top w:val="nil"/>
              <w:left w:val="nil"/>
              <w:bottom w:val="nil"/>
              <w:right w:val="nil"/>
            </w:tcBorders>
            <w:shd w:val="clear" w:color="000000" w:fill="808080"/>
            <w:noWrap/>
            <w:vAlign w:val="center"/>
            <w:hideMark/>
          </w:tcPr>
          <w:p w14:paraId="31BC78E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EMPRESARIAL</w:t>
            </w:r>
          </w:p>
        </w:tc>
        <w:tc>
          <w:tcPr>
            <w:tcW w:w="1417" w:type="dxa"/>
            <w:tcBorders>
              <w:top w:val="nil"/>
              <w:left w:val="nil"/>
              <w:bottom w:val="nil"/>
              <w:right w:val="nil"/>
            </w:tcBorders>
            <w:shd w:val="clear" w:color="000000" w:fill="FFFFFF"/>
            <w:noWrap/>
            <w:vAlign w:val="center"/>
            <w:hideMark/>
          </w:tcPr>
          <w:p w14:paraId="267611C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90,9 %</w:t>
            </w:r>
          </w:p>
        </w:tc>
        <w:tc>
          <w:tcPr>
            <w:tcW w:w="1985" w:type="dxa"/>
            <w:tcBorders>
              <w:top w:val="nil"/>
              <w:left w:val="nil"/>
              <w:bottom w:val="nil"/>
              <w:right w:val="nil"/>
            </w:tcBorders>
            <w:shd w:val="clear" w:color="000000" w:fill="FFFFFF"/>
            <w:noWrap/>
            <w:vAlign w:val="center"/>
            <w:hideMark/>
          </w:tcPr>
          <w:p w14:paraId="1A93CD9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$ 2.934.363</w:t>
            </w:r>
          </w:p>
        </w:tc>
      </w:tr>
      <w:tr w:rsidR="00073EDE" w:rsidRPr="00073EDE" w14:paraId="1542BD96" w14:textId="77777777" w:rsidTr="00CB0551">
        <w:trPr>
          <w:trHeight w:val="319"/>
        </w:trPr>
        <w:tc>
          <w:tcPr>
            <w:tcW w:w="6096" w:type="dxa"/>
            <w:tcBorders>
              <w:top w:val="nil"/>
              <w:left w:val="nil"/>
              <w:bottom w:val="nil"/>
              <w:right w:val="nil"/>
            </w:tcBorders>
            <w:shd w:val="clear" w:color="000000" w:fill="808080"/>
            <w:noWrap/>
            <w:vAlign w:val="center"/>
            <w:hideMark/>
          </w:tcPr>
          <w:p w14:paraId="03280B0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EN FAMILIA</w:t>
            </w:r>
          </w:p>
        </w:tc>
        <w:tc>
          <w:tcPr>
            <w:tcW w:w="1417" w:type="dxa"/>
            <w:tcBorders>
              <w:top w:val="nil"/>
              <w:left w:val="nil"/>
              <w:bottom w:val="nil"/>
              <w:right w:val="nil"/>
            </w:tcBorders>
            <w:shd w:val="clear" w:color="000000" w:fill="FFFFFF"/>
            <w:noWrap/>
            <w:vAlign w:val="center"/>
            <w:hideMark/>
          </w:tcPr>
          <w:p w14:paraId="323B453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26DA06C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$ 3.198.000</w:t>
            </w:r>
          </w:p>
        </w:tc>
      </w:tr>
      <w:tr w:rsidR="00073EDE" w:rsidRPr="00073EDE" w14:paraId="098B8ADF" w14:textId="77777777" w:rsidTr="00CB0551">
        <w:trPr>
          <w:trHeight w:val="319"/>
        </w:trPr>
        <w:tc>
          <w:tcPr>
            <w:tcW w:w="6096" w:type="dxa"/>
            <w:tcBorders>
              <w:top w:val="nil"/>
              <w:left w:val="nil"/>
              <w:bottom w:val="nil"/>
              <w:right w:val="nil"/>
            </w:tcBorders>
            <w:shd w:val="clear" w:color="000000" w:fill="808080"/>
            <w:noWrap/>
            <w:vAlign w:val="center"/>
            <w:hideMark/>
          </w:tcPr>
          <w:p w14:paraId="3C6FED4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FINANCIERO</w:t>
            </w:r>
          </w:p>
        </w:tc>
        <w:tc>
          <w:tcPr>
            <w:tcW w:w="1417" w:type="dxa"/>
            <w:tcBorders>
              <w:top w:val="nil"/>
              <w:left w:val="nil"/>
              <w:bottom w:val="nil"/>
              <w:right w:val="nil"/>
            </w:tcBorders>
            <w:shd w:val="clear" w:color="000000" w:fill="FFFFFF"/>
            <w:noWrap/>
            <w:vAlign w:val="center"/>
            <w:hideMark/>
          </w:tcPr>
          <w:p w14:paraId="2CEF533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96,9 %</w:t>
            </w:r>
          </w:p>
        </w:tc>
        <w:tc>
          <w:tcPr>
            <w:tcW w:w="1985" w:type="dxa"/>
            <w:tcBorders>
              <w:top w:val="nil"/>
              <w:left w:val="nil"/>
              <w:bottom w:val="nil"/>
              <w:right w:val="nil"/>
            </w:tcBorders>
            <w:shd w:val="clear" w:color="000000" w:fill="FFFFFF"/>
            <w:noWrap/>
            <w:vAlign w:val="center"/>
            <w:hideMark/>
          </w:tcPr>
          <w:p w14:paraId="7458B10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$ 4.477.289</w:t>
            </w:r>
          </w:p>
        </w:tc>
      </w:tr>
      <w:tr w:rsidR="00073EDE" w:rsidRPr="00073EDE" w14:paraId="6D4B433D" w14:textId="77777777" w:rsidTr="00CB0551">
        <w:trPr>
          <w:trHeight w:val="319"/>
        </w:trPr>
        <w:tc>
          <w:tcPr>
            <w:tcW w:w="6096" w:type="dxa"/>
            <w:tcBorders>
              <w:top w:val="nil"/>
              <w:left w:val="nil"/>
              <w:bottom w:val="nil"/>
              <w:right w:val="nil"/>
            </w:tcBorders>
            <w:shd w:val="clear" w:color="000000" w:fill="808080"/>
            <w:noWrap/>
            <w:vAlign w:val="center"/>
            <w:hideMark/>
          </w:tcPr>
          <w:p w14:paraId="495B4B4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FINANCIERO Y DEL MERCADO DE VALORES</w:t>
            </w:r>
          </w:p>
        </w:tc>
        <w:tc>
          <w:tcPr>
            <w:tcW w:w="1417" w:type="dxa"/>
            <w:tcBorders>
              <w:top w:val="nil"/>
              <w:left w:val="nil"/>
              <w:bottom w:val="nil"/>
              <w:right w:val="nil"/>
            </w:tcBorders>
            <w:shd w:val="clear" w:color="000000" w:fill="FFFFFF"/>
            <w:noWrap/>
            <w:vAlign w:val="center"/>
            <w:hideMark/>
          </w:tcPr>
          <w:p w14:paraId="4E63BA7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87,5 %</w:t>
            </w:r>
          </w:p>
        </w:tc>
        <w:tc>
          <w:tcPr>
            <w:tcW w:w="1985" w:type="dxa"/>
            <w:tcBorders>
              <w:top w:val="nil"/>
              <w:left w:val="nil"/>
              <w:bottom w:val="nil"/>
              <w:right w:val="nil"/>
            </w:tcBorders>
            <w:shd w:val="clear" w:color="000000" w:fill="FFFFFF"/>
            <w:noWrap/>
            <w:vAlign w:val="center"/>
            <w:hideMark/>
          </w:tcPr>
          <w:p w14:paraId="62F5084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$ 3.335.000</w:t>
            </w:r>
          </w:p>
        </w:tc>
      </w:tr>
      <w:tr w:rsidR="00073EDE" w:rsidRPr="00073EDE" w14:paraId="71ED9958" w14:textId="77777777" w:rsidTr="00CB0551">
        <w:trPr>
          <w:trHeight w:val="319"/>
        </w:trPr>
        <w:tc>
          <w:tcPr>
            <w:tcW w:w="6096" w:type="dxa"/>
            <w:tcBorders>
              <w:top w:val="nil"/>
              <w:left w:val="nil"/>
              <w:bottom w:val="nil"/>
              <w:right w:val="nil"/>
            </w:tcBorders>
            <w:shd w:val="clear" w:color="000000" w:fill="808080"/>
            <w:noWrap/>
            <w:vAlign w:val="center"/>
            <w:hideMark/>
          </w:tcPr>
          <w:p w14:paraId="7B5F64E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INMOBILIARIO, NOTARIAL Y URBANISTICO</w:t>
            </w:r>
          </w:p>
        </w:tc>
        <w:tc>
          <w:tcPr>
            <w:tcW w:w="1417" w:type="dxa"/>
            <w:tcBorders>
              <w:top w:val="nil"/>
              <w:left w:val="nil"/>
              <w:bottom w:val="nil"/>
              <w:right w:val="nil"/>
            </w:tcBorders>
            <w:shd w:val="clear" w:color="000000" w:fill="FFFFFF"/>
            <w:noWrap/>
            <w:vAlign w:val="center"/>
            <w:hideMark/>
          </w:tcPr>
          <w:p w14:paraId="15AE175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52C1DAA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NaN</w:t>
            </w:r>
          </w:p>
        </w:tc>
      </w:tr>
      <w:tr w:rsidR="00073EDE" w:rsidRPr="00073EDE" w14:paraId="3EB9C70E" w14:textId="77777777" w:rsidTr="00CB0551">
        <w:trPr>
          <w:trHeight w:val="319"/>
        </w:trPr>
        <w:tc>
          <w:tcPr>
            <w:tcW w:w="6096" w:type="dxa"/>
            <w:tcBorders>
              <w:top w:val="nil"/>
              <w:left w:val="nil"/>
              <w:bottom w:val="nil"/>
              <w:right w:val="nil"/>
            </w:tcBorders>
            <w:shd w:val="clear" w:color="000000" w:fill="808080"/>
            <w:noWrap/>
            <w:vAlign w:val="center"/>
            <w:hideMark/>
          </w:tcPr>
          <w:p w14:paraId="4320C80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INTERNACIONAL APLICABLE A LOS CONFLICTOS ARMADOS</w:t>
            </w:r>
          </w:p>
        </w:tc>
        <w:tc>
          <w:tcPr>
            <w:tcW w:w="1417" w:type="dxa"/>
            <w:tcBorders>
              <w:top w:val="nil"/>
              <w:left w:val="nil"/>
              <w:bottom w:val="nil"/>
              <w:right w:val="nil"/>
            </w:tcBorders>
            <w:shd w:val="clear" w:color="000000" w:fill="FFFFFF"/>
            <w:noWrap/>
            <w:vAlign w:val="center"/>
            <w:hideMark/>
          </w:tcPr>
          <w:p w14:paraId="5BA635D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16,7 %</w:t>
            </w:r>
          </w:p>
        </w:tc>
        <w:tc>
          <w:tcPr>
            <w:tcW w:w="1985" w:type="dxa"/>
            <w:tcBorders>
              <w:top w:val="nil"/>
              <w:left w:val="nil"/>
              <w:bottom w:val="nil"/>
              <w:right w:val="nil"/>
            </w:tcBorders>
            <w:shd w:val="clear" w:color="000000" w:fill="FFFFFF"/>
            <w:noWrap/>
            <w:vAlign w:val="center"/>
            <w:hideMark/>
          </w:tcPr>
          <w:p w14:paraId="126B702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$ 972.500</w:t>
            </w:r>
          </w:p>
        </w:tc>
      </w:tr>
      <w:tr w:rsidR="00073EDE" w:rsidRPr="00073EDE" w14:paraId="39E4391E" w14:textId="77777777" w:rsidTr="00CB0551">
        <w:trPr>
          <w:trHeight w:val="319"/>
        </w:trPr>
        <w:tc>
          <w:tcPr>
            <w:tcW w:w="6096" w:type="dxa"/>
            <w:tcBorders>
              <w:top w:val="nil"/>
              <w:left w:val="nil"/>
              <w:bottom w:val="nil"/>
              <w:right w:val="nil"/>
            </w:tcBorders>
            <w:shd w:val="clear" w:color="000000" w:fill="808080"/>
            <w:noWrap/>
            <w:vAlign w:val="center"/>
            <w:hideMark/>
          </w:tcPr>
          <w:p w14:paraId="781643D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INTERNACIONAL DE LOS DERECHOS HUMANOS Y DERECHO INTERNACIONAL HUMANITARIO</w:t>
            </w:r>
          </w:p>
        </w:tc>
        <w:tc>
          <w:tcPr>
            <w:tcW w:w="1417" w:type="dxa"/>
            <w:tcBorders>
              <w:top w:val="nil"/>
              <w:left w:val="nil"/>
              <w:bottom w:val="nil"/>
              <w:right w:val="nil"/>
            </w:tcBorders>
            <w:shd w:val="clear" w:color="000000" w:fill="FFFFFF"/>
            <w:noWrap/>
            <w:vAlign w:val="center"/>
            <w:hideMark/>
          </w:tcPr>
          <w:p w14:paraId="0935948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88,9 %</w:t>
            </w:r>
          </w:p>
        </w:tc>
        <w:tc>
          <w:tcPr>
            <w:tcW w:w="1985" w:type="dxa"/>
            <w:tcBorders>
              <w:top w:val="nil"/>
              <w:left w:val="nil"/>
              <w:bottom w:val="nil"/>
              <w:right w:val="nil"/>
            </w:tcBorders>
            <w:shd w:val="clear" w:color="000000" w:fill="FFFFFF"/>
            <w:noWrap/>
            <w:vAlign w:val="center"/>
            <w:hideMark/>
          </w:tcPr>
          <w:p w14:paraId="6790D26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$ 6.473.600</w:t>
            </w:r>
          </w:p>
        </w:tc>
      </w:tr>
      <w:tr w:rsidR="00073EDE" w:rsidRPr="00073EDE" w14:paraId="6E9C04C0" w14:textId="77777777" w:rsidTr="00CB0551">
        <w:trPr>
          <w:trHeight w:val="319"/>
        </w:trPr>
        <w:tc>
          <w:tcPr>
            <w:tcW w:w="6096" w:type="dxa"/>
            <w:tcBorders>
              <w:top w:val="nil"/>
              <w:left w:val="nil"/>
              <w:bottom w:val="nil"/>
              <w:right w:val="nil"/>
            </w:tcBorders>
            <w:shd w:val="clear" w:color="000000" w:fill="808080"/>
            <w:noWrap/>
            <w:vAlign w:val="center"/>
            <w:hideMark/>
          </w:tcPr>
          <w:p w14:paraId="0370183B"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INTERNACIONAL HUMANITARIO</w:t>
            </w:r>
          </w:p>
        </w:tc>
        <w:tc>
          <w:tcPr>
            <w:tcW w:w="1417" w:type="dxa"/>
            <w:tcBorders>
              <w:top w:val="nil"/>
              <w:left w:val="nil"/>
              <w:bottom w:val="nil"/>
              <w:right w:val="nil"/>
            </w:tcBorders>
            <w:shd w:val="clear" w:color="000000" w:fill="FFFFFF"/>
            <w:noWrap/>
            <w:vAlign w:val="center"/>
            <w:hideMark/>
          </w:tcPr>
          <w:p w14:paraId="7E5E4B3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94,6 %</w:t>
            </w:r>
          </w:p>
        </w:tc>
        <w:tc>
          <w:tcPr>
            <w:tcW w:w="1985" w:type="dxa"/>
            <w:tcBorders>
              <w:top w:val="nil"/>
              <w:left w:val="nil"/>
              <w:bottom w:val="nil"/>
              <w:right w:val="nil"/>
            </w:tcBorders>
            <w:shd w:val="clear" w:color="000000" w:fill="FFFFFF"/>
            <w:noWrap/>
            <w:vAlign w:val="center"/>
            <w:hideMark/>
          </w:tcPr>
          <w:p w14:paraId="0278C7F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$ 3.044.608</w:t>
            </w:r>
          </w:p>
        </w:tc>
      </w:tr>
      <w:tr w:rsidR="00073EDE" w:rsidRPr="00073EDE" w14:paraId="19CC4FB6" w14:textId="77777777" w:rsidTr="00CB0551">
        <w:trPr>
          <w:trHeight w:val="319"/>
        </w:trPr>
        <w:tc>
          <w:tcPr>
            <w:tcW w:w="6096" w:type="dxa"/>
            <w:tcBorders>
              <w:top w:val="nil"/>
              <w:left w:val="nil"/>
              <w:bottom w:val="nil"/>
              <w:right w:val="nil"/>
            </w:tcBorders>
            <w:shd w:val="clear" w:color="000000" w:fill="808080"/>
            <w:noWrap/>
            <w:vAlign w:val="center"/>
            <w:hideMark/>
          </w:tcPr>
          <w:p w14:paraId="726F388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LABORAL</w:t>
            </w:r>
          </w:p>
        </w:tc>
        <w:tc>
          <w:tcPr>
            <w:tcW w:w="1417" w:type="dxa"/>
            <w:tcBorders>
              <w:top w:val="nil"/>
              <w:left w:val="nil"/>
              <w:bottom w:val="nil"/>
              <w:right w:val="nil"/>
            </w:tcBorders>
            <w:shd w:val="clear" w:color="000000" w:fill="FFFFFF"/>
            <w:noWrap/>
            <w:vAlign w:val="center"/>
            <w:hideMark/>
          </w:tcPr>
          <w:p w14:paraId="2FD890D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87,4 %</w:t>
            </w:r>
          </w:p>
        </w:tc>
        <w:tc>
          <w:tcPr>
            <w:tcW w:w="1985" w:type="dxa"/>
            <w:tcBorders>
              <w:top w:val="nil"/>
              <w:left w:val="nil"/>
              <w:bottom w:val="nil"/>
              <w:right w:val="nil"/>
            </w:tcBorders>
            <w:shd w:val="clear" w:color="000000" w:fill="FFFFFF"/>
            <w:noWrap/>
            <w:vAlign w:val="center"/>
            <w:hideMark/>
          </w:tcPr>
          <w:p w14:paraId="2239ADC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$ 3.906.828</w:t>
            </w:r>
          </w:p>
        </w:tc>
      </w:tr>
      <w:tr w:rsidR="00073EDE" w:rsidRPr="00073EDE" w14:paraId="6925D76F" w14:textId="77777777" w:rsidTr="00CB0551">
        <w:trPr>
          <w:trHeight w:val="319"/>
        </w:trPr>
        <w:tc>
          <w:tcPr>
            <w:tcW w:w="6096" w:type="dxa"/>
            <w:tcBorders>
              <w:top w:val="nil"/>
              <w:left w:val="nil"/>
              <w:bottom w:val="nil"/>
              <w:right w:val="nil"/>
            </w:tcBorders>
            <w:shd w:val="clear" w:color="000000" w:fill="808080"/>
            <w:noWrap/>
            <w:vAlign w:val="center"/>
            <w:hideMark/>
          </w:tcPr>
          <w:p w14:paraId="4E1AB73B"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LABORAL ADMINISTRATIVO</w:t>
            </w:r>
          </w:p>
        </w:tc>
        <w:tc>
          <w:tcPr>
            <w:tcW w:w="1417" w:type="dxa"/>
            <w:tcBorders>
              <w:top w:val="nil"/>
              <w:left w:val="nil"/>
              <w:bottom w:val="nil"/>
              <w:right w:val="nil"/>
            </w:tcBorders>
            <w:shd w:val="clear" w:color="000000" w:fill="FFFFFF"/>
            <w:noWrap/>
            <w:vAlign w:val="center"/>
            <w:hideMark/>
          </w:tcPr>
          <w:p w14:paraId="71F4428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66,7 %</w:t>
            </w:r>
          </w:p>
        </w:tc>
        <w:tc>
          <w:tcPr>
            <w:tcW w:w="1985" w:type="dxa"/>
            <w:tcBorders>
              <w:top w:val="nil"/>
              <w:left w:val="nil"/>
              <w:bottom w:val="nil"/>
              <w:right w:val="nil"/>
            </w:tcBorders>
            <w:shd w:val="clear" w:color="000000" w:fill="FFFFFF"/>
            <w:noWrap/>
            <w:vAlign w:val="center"/>
            <w:hideMark/>
          </w:tcPr>
          <w:p w14:paraId="42A904B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$ 2.790.500</w:t>
            </w:r>
          </w:p>
        </w:tc>
      </w:tr>
      <w:tr w:rsidR="00073EDE" w:rsidRPr="00073EDE" w14:paraId="4AB8E032" w14:textId="77777777" w:rsidTr="00CB0551">
        <w:trPr>
          <w:trHeight w:val="319"/>
        </w:trPr>
        <w:tc>
          <w:tcPr>
            <w:tcW w:w="6096" w:type="dxa"/>
            <w:tcBorders>
              <w:top w:val="nil"/>
              <w:left w:val="nil"/>
              <w:bottom w:val="nil"/>
              <w:right w:val="nil"/>
            </w:tcBorders>
            <w:shd w:val="clear" w:color="000000" w:fill="808080"/>
            <w:noWrap/>
            <w:vAlign w:val="center"/>
            <w:hideMark/>
          </w:tcPr>
          <w:p w14:paraId="6BC6B50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LABORAL Y DE LA SEGURIDAD SOCIAL</w:t>
            </w:r>
          </w:p>
        </w:tc>
        <w:tc>
          <w:tcPr>
            <w:tcW w:w="1417" w:type="dxa"/>
            <w:tcBorders>
              <w:top w:val="nil"/>
              <w:left w:val="nil"/>
              <w:bottom w:val="nil"/>
              <w:right w:val="nil"/>
            </w:tcBorders>
            <w:shd w:val="clear" w:color="000000" w:fill="FFFFFF"/>
            <w:noWrap/>
            <w:vAlign w:val="center"/>
            <w:hideMark/>
          </w:tcPr>
          <w:p w14:paraId="411CE45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93,7 %</w:t>
            </w:r>
          </w:p>
        </w:tc>
        <w:tc>
          <w:tcPr>
            <w:tcW w:w="1985" w:type="dxa"/>
            <w:tcBorders>
              <w:top w:val="nil"/>
              <w:left w:val="nil"/>
              <w:bottom w:val="nil"/>
              <w:right w:val="nil"/>
            </w:tcBorders>
            <w:shd w:val="clear" w:color="000000" w:fill="FFFFFF"/>
            <w:noWrap/>
            <w:vAlign w:val="center"/>
            <w:hideMark/>
          </w:tcPr>
          <w:p w14:paraId="0C70494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$ 3.539.178</w:t>
            </w:r>
          </w:p>
        </w:tc>
      </w:tr>
      <w:tr w:rsidR="00073EDE" w:rsidRPr="00073EDE" w14:paraId="0EB55114" w14:textId="77777777" w:rsidTr="00CB0551">
        <w:trPr>
          <w:trHeight w:val="319"/>
        </w:trPr>
        <w:tc>
          <w:tcPr>
            <w:tcW w:w="6096" w:type="dxa"/>
            <w:tcBorders>
              <w:top w:val="nil"/>
              <w:left w:val="nil"/>
              <w:bottom w:val="nil"/>
              <w:right w:val="nil"/>
            </w:tcBorders>
            <w:shd w:val="clear" w:color="000000" w:fill="808080"/>
            <w:noWrap/>
            <w:vAlign w:val="center"/>
            <w:hideMark/>
          </w:tcPr>
          <w:p w14:paraId="317DB41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LABORAL Y SEGURIDAD SOCIAL</w:t>
            </w:r>
          </w:p>
        </w:tc>
        <w:tc>
          <w:tcPr>
            <w:tcW w:w="1417" w:type="dxa"/>
            <w:tcBorders>
              <w:top w:val="nil"/>
              <w:left w:val="nil"/>
              <w:bottom w:val="nil"/>
              <w:right w:val="nil"/>
            </w:tcBorders>
            <w:shd w:val="clear" w:color="000000" w:fill="FFFFFF"/>
            <w:noWrap/>
            <w:vAlign w:val="center"/>
            <w:hideMark/>
          </w:tcPr>
          <w:p w14:paraId="3E7356C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83,2 %</w:t>
            </w:r>
          </w:p>
        </w:tc>
        <w:tc>
          <w:tcPr>
            <w:tcW w:w="1985" w:type="dxa"/>
            <w:tcBorders>
              <w:top w:val="nil"/>
              <w:left w:val="nil"/>
              <w:bottom w:val="nil"/>
              <w:right w:val="nil"/>
            </w:tcBorders>
            <w:shd w:val="clear" w:color="000000" w:fill="FFFFFF"/>
            <w:noWrap/>
            <w:vAlign w:val="center"/>
            <w:hideMark/>
          </w:tcPr>
          <w:p w14:paraId="69D4405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$ 3.007.271</w:t>
            </w:r>
          </w:p>
        </w:tc>
      </w:tr>
      <w:tr w:rsidR="00073EDE" w:rsidRPr="00073EDE" w14:paraId="1F59747D" w14:textId="77777777" w:rsidTr="00CB0551">
        <w:trPr>
          <w:trHeight w:val="319"/>
        </w:trPr>
        <w:tc>
          <w:tcPr>
            <w:tcW w:w="6096" w:type="dxa"/>
            <w:tcBorders>
              <w:top w:val="nil"/>
              <w:left w:val="nil"/>
              <w:bottom w:val="nil"/>
              <w:right w:val="nil"/>
            </w:tcBorders>
            <w:shd w:val="clear" w:color="000000" w:fill="808080"/>
            <w:noWrap/>
            <w:vAlign w:val="center"/>
            <w:hideMark/>
          </w:tcPr>
          <w:p w14:paraId="5CF42F53"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LABORAL Y SISTEMA DE SEGURIDAD SOCIAL</w:t>
            </w:r>
          </w:p>
        </w:tc>
        <w:tc>
          <w:tcPr>
            <w:tcW w:w="1417" w:type="dxa"/>
            <w:tcBorders>
              <w:top w:val="nil"/>
              <w:left w:val="nil"/>
              <w:bottom w:val="nil"/>
              <w:right w:val="nil"/>
            </w:tcBorders>
            <w:shd w:val="clear" w:color="000000" w:fill="FFFFFF"/>
            <w:noWrap/>
            <w:vAlign w:val="center"/>
            <w:hideMark/>
          </w:tcPr>
          <w:p w14:paraId="1EC872C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91,4 %</w:t>
            </w:r>
          </w:p>
        </w:tc>
        <w:tc>
          <w:tcPr>
            <w:tcW w:w="1985" w:type="dxa"/>
            <w:tcBorders>
              <w:top w:val="nil"/>
              <w:left w:val="nil"/>
              <w:bottom w:val="nil"/>
              <w:right w:val="nil"/>
            </w:tcBorders>
            <w:shd w:val="clear" w:color="000000" w:fill="FFFFFF"/>
            <w:noWrap/>
            <w:vAlign w:val="center"/>
            <w:hideMark/>
          </w:tcPr>
          <w:p w14:paraId="0AE8C85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$ 3.471.065</w:t>
            </w:r>
          </w:p>
        </w:tc>
      </w:tr>
      <w:tr w:rsidR="00073EDE" w:rsidRPr="00073EDE" w14:paraId="197EEA00" w14:textId="77777777" w:rsidTr="00CB0551">
        <w:trPr>
          <w:trHeight w:val="319"/>
        </w:trPr>
        <w:tc>
          <w:tcPr>
            <w:tcW w:w="6096" w:type="dxa"/>
            <w:tcBorders>
              <w:top w:val="nil"/>
              <w:left w:val="nil"/>
              <w:bottom w:val="nil"/>
              <w:right w:val="nil"/>
            </w:tcBorders>
            <w:shd w:val="clear" w:color="000000" w:fill="808080"/>
            <w:noWrap/>
            <w:vAlign w:val="center"/>
            <w:hideMark/>
          </w:tcPr>
          <w:p w14:paraId="45D6A79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MARITIMO Y PORTUARIO</w:t>
            </w:r>
          </w:p>
        </w:tc>
        <w:tc>
          <w:tcPr>
            <w:tcW w:w="1417" w:type="dxa"/>
            <w:tcBorders>
              <w:top w:val="nil"/>
              <w:left w:val="nil"/>
              <w:bottom w:val="nil"/>
              <w:right w:val="nil"/>
            </w:tcBorders>
            <w:shd w:val="clear" w:color="000000" w:fill="FFFFFF"/>
            <w:noWrap/>
            <w:vAlign w:val="center"/>
            <w:hideMark/>
          </w:tcPr>
          <w:p w14:paraId="56E73C7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0006A1E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$ 2.293.728</w:t>
            </w:r>
          </w:p>
        </w:tc>
      </w:tr>
      <w:tr w:rsidR="00073EDE" w:rsidRPr="00073EDE" w14:paraId="06E4E06A" w14:textId="77777777" w:rsidTr="00CB0551">
        <w:trPr>
          <w:trHeight w:val="319"/>
        </w:trPr>
        <w:tc>
          <w:tcPr>
            <w:tcW w:w="6096" w:type="dxa"/>
            <w:tcBorders>
              <w:top w:val="nil"/>
              <w:left w:val="nil"/>
              <w:bottom w:val="nil"/>
              <w:right w:val="nil"/>
            </w:tcBorders>
            <w:shd w:val="clear" w:color="000000" w:fill="808080"/>
            <w:noWrap/>
            <w:vAlign w:val="center"/>
            <w:hideMark/>
          </w:tcPr>
          <w:p w14:paraId="34E3C0D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MEDICO</w:t>
            </w:r>
          </w:p>
        </w:tc>
        <w:tc>
          <w:tcPr>
            <w:tcW w:w="1417" w:type="dxa"/>
            <w:tcBorders>
              <w:top w:val="nil"/>
              <w:left w:val="nil"/>
              <w:bottom w:val="nil"/>
              <w:right w:val="nil"/>
            </w:tcBorders>
            <w:shd w:val="clear" w:color="000000" w:fill="FFFFFF"/>
            <w:noWrap/>
            <w:vAlign w:val="center"/>
            <w:hideMark/>
          </w:tcPr>
          <w:p w14:paraId="206AD4F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82,4 %</w:t>
            </w:r>
          </w:p>
        </w:tc>
        <w:tc>
          <w:tcPr>
            <w:tcW w:w="1985" w:type="dxa"/>
            <w:tcBorders>
              <w:top w:val="nil"/>
              <w:left w:val="nil"/>
              <w:bottom w:val="nil"/>
              <w:right w:val="nil"/>
            </w:tcBorders>
            <w:shd w:val="clear" w:color="000000" w:fill="FFFFFF"/>
            <w:noWrap/>
            <w:vAlign w:val="center"/>
            <w:hideMark/>
          </w:tcPr>
          <w:p w14:paraId="3D79DB7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$ 4.237.900</w:t>
            </w:r>
          </w:p>
        </w:tc>
      </w:tr>
      <w:tr w:rsidR="00073EDE" w:rsidRPr="00073EDE" w14:paraId="1B599E27" w14:textId="77777777" w:rsidTr="00CB0551">
        <w:trPr>
          <w:trHeight w:val="319"/>
        </w:trPr>
        <w:tc>
          <w:tcPr>
            <w:tcW w:w="6096" w:type="dxa"/>
            <w:tcBorders>
              <w:top w:val="nil"/>
              <w:left w:val="nil"/>
              <w:bottom w:val="nil"/>
              <w:right w:val="nil"/>
            </w:tcBorders>
            <w:shd w:val="clear" w:color="000000" w:fill="808080"/>
            <w:noWrap/>
            <w:vAlign w:val="center"/>
            <w:hideMark/>
          </w:tcPr>
          <w:p w14:paraId="1581EBD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MEDICO SANITARIO</w:t>
            </w:r>
          </w:p>
        </w:tc>
        <w:tc>
          <w:tcPr>
            <w:tcW w:w="1417" w:type="dxa"/>
            <w:tcBorders>
              <w:top w:val="nil"/>
              <w:left w:val="nil"/>
              <w:bottom w:val="nil"/>
              <w:right w:val="nil"/>
            </w:tcBorders>
            <w:shd w:val="clear" w:color="000000" w:fill="FFFFFF"/>
            <w:noWrap/>
            <w:vAlign w:val="center"/>
            <w:hideMark/>
          </w:tcPr>
          <w:p w14:paraId="344287A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775BE47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$ 3.442.141</w:t>
            </w:r>
          </w:p>
        </w:tc>
      </w:tr>
      <w:tr w:rsidR="00073EDE" w:rsidRPr="00073EDE" w14:paraId="008A3EAA" w14:textId="77777777" w:rsidTr="00CB0551">
        <w:trPr>
          <w:trHeight w:val="319"/>
        </w:trPr>
        <w:tc>
          <w:tcPr>
            <w:tcW w:w="6096" w:type="dxa"/>
            <w:tcBorders>
              <w:top w:val="nil"/>
              <w:left w:val="nil"/>
              <w:bottom w:val="nil"/>
              <w:right w:val="nil"/>
            </w:tcBorders>
            <w:shd w:val="clear" w:color="000000" w:fill="808080"/>
            <w:noWrap/>
            <w:vAlign w:val="center"/>
            <w:hideMark/>
          </w:tcPr>
          <w:p w14:paraId="5814F2B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MINERO Y AMBIENTAL</w:t>
            </w:r>
          </w:p>
        </w:tc>
        <w:tc>
          <w:tcPr>
            <w:tcW w:w="1417" w:type="dxa"/>
            <w:tcBorders>
              <w:top w:val="nil"/>
              <w:left w:val="nil"/>
              <w:bottom w:val="nil"/>
              <w:right w:val="nil"/>
            </w:tcBorders>
            <w:shd w:val="clear" w:color="000000" w:fill="FFFFFF"/>
            <w:noWrap/>
            <w:vAlign w:val="center"/>
            <w:hideMark/>
          </w:tcPr>
          <w:p w14:paraId="36AF56C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67,9 %</w:t>
            </w:r>
          </w:p>
        </w:tc>
        <w:tc>
          <w:tcPr>
            <w:tcW w:w="1985" w:type="dxa"/>
            <w:tcBorders>
              <w:top w:val="nil"/>
              <w:left w:val="nil"/>
              <w:bottom w:val="nil"/>
              <w:right w:val="nil"/>
            </w:tcBorders>
            <w:shd w:val="clear" w:color="000000" w:fill="FFFFFF"/>
            <w:noWrap/>
            <w:vAlign w:val="center"/>
            <w:hideMark/>
          </w:tcPr>
          <w:p w14:paraId="7FA1E2E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$ 4.504.727</w:t>
            </w:r>
          </w:p>
        </w:tc>
      </w:tr>
      <w:tr w:rsidR="00073EDE" w:rsidRPr="00073EDE" w14:paraId="6CE5CC7B" w14:textId="77777777" w:rsidTr="00CB0551">
        <w:trPr>
          <w:trHeight w:val="319"/>
        </w:trPr>
        <w:tc>
          <w:tcPr>
            <w:tcW w:w="6096" w:type="dxa"/>
            <w:tcBorders>
              <w:top w:val="nil"/>
              <w:left w:val="nil"/>
              <w:bottom w:val="nil"/>
              <w:right w:val="nil"/>
            </w:tcBorders>
            <w:shd w:val="clear" w:color="000000" w:fill="808080"/>
            <w:noWrap/>
            <w:vAlign w:val="center"/>
            <w:hideMark/>
          </w:tcPr>
          <w:p w14:paraId="5292C0B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NOTARIAL Y DE REGISTRO</w:t>
            </w:r>
          </w:p>
        </w:tc>
        <w:tc>
          <w:tcPr>
            <w:tcW w:w="1417" w:type="dxa"/>
            <w:tcBorders>
              <w:top w:val="nil"/>
              <w:left w:val="nil"/>
              <w:bottom w:val="nil"/>
              <w:right w:val="nil"/>
            </w:tcBorders>
            <w:shd w:val="clear" w:color="000000" w:fill="FFFFFF"/>
            <w:noWrap/>
            <w:vAlign w:val="center"/>
            <w:hideMark/>
          </w:tcPr>
          <w:p w14:paraId="62F83F3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87,2 %</w:t>
            </w:r>
          </w:p>
        </w:tc>
        <w:tc>
          <w:tcPr>
            <w:tcW w:w="1985" w:type="dxa"/>
            <w:tcBorders>
              <w:top w:val="nil"/>
              <w:left w:val="nil"/>
              <w:bottom w:val="nil"/>
              <w:right w:val="nil"/>
            </w:tcBorders>
            <w:shd w:val="clear" w:color="000000" w:fill="FFFFFF"/>
            <w:noWrap/>
            <w:vAlign w:val="center"/>
            <w:hideMark/>
          </w:tcPr>
          <w:p w14:paraId="689D12C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$ 3.159.158</w:t>
            </w:r>
          </w:p>
        </w:tc>
      </w:tr>
      <w:tr w:rsidR="00073EDE" w:rsidRPr="00073EDE" w14:paraId="2B6BF853" w14:textId="77777777" w:rsidTr="00CB0551">
        <w:trPr>
          <w:trHeight w:val="319"/>
        </w:trPr>
        <w:tc>
          <w:tcPr>
            <w:tcW w:w="6096" w:type="dxa"/>
            <w:tcBorders>
              <w:top w:val="nil"/>
              <w:left w:val="nil"/>
              <w:bottom w:val="nil"/>
              <w:right w:val="nil"/>
            </w:tcBorders>
            <w:shd w:val="clear" w:color="000000" w:fill="808080"/>
            <w:noWrap/>
            <w:vAlign w:val="center"/>
            <w:hideMark/>
          </w:tcPr>
          <w:p w14:paraId="46E27E5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OPERACIONAL</w:t>
            </w:r>
          </w:p>
        </w:tc>
        <w:tc>
          <w:tcPr>
            <w:tcW w:w="1417" w:type="dxa"/>
            <w:tcBorders>
              <w:top w:val="nil"/>
              <w:left w:val="nil"/>
              <w:bottom w:val="nil"/>
              <w:right w:val="nil"/>
            </w:tcBorders>
            <w:shd w:val="clear" w:color="000000" w:fill="FFFFFF"/>
            <w:noWrap/>
            <w:vAlign w:val="center"/>
            <w:hideMark/>
          </w:tcPr>
          <w:p w14:paraId="7A16EDB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7,7 %</w:t>
            </w:r>
          </w:p>
        </w:tc>
        <w:tc>
          <w:tcPr>
            <w:tcW w:w="1985" w:type="dxa"/>
            <w:tcBorders>
              <w:top w:val="nil"/>
              <w:left w:val="nil"/>
              <w:bottom w:val="nil"/>
              <w:right w:val="nil"/>
            </w:tcBorders>
            <w:shd w:val="clear" w:color="000000" w:fill="FFFFFF"/>
            <w:noWrap/>
            <w:vAlign w:val="center"/>
            <w:hideMark/>
          </w:tcPr>
          <w:p w14:paraId="5CAB1C5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$ 690.000</w:t>
            </w:r>
          </w:p>
        </w:tc>
      </w:tr>
      <w:tr w:rsidR="00073EDE" w:rsidRPr="00073EDE" w14:paraId="75E97F9B" w14:textId="77777777" w:rsidTr="00CB0551">
        <w:trPr>
          <w:trHeight w:val="319"/>
        </w:trPr>
        <w:tc>
          <w:tcPr>
            <w:tcW w:w="6096" w:type="dxa"/>
            <w:tcBorders>
              <w:top w:val="nil"/>
              <w:left w:val="nil"/>
              <w:bottom w:val="nil"/>
              <w:right w:val="nil"/>
            </w:tcBorders>
            <w:shd w:val="clear" w:color="000000" w:fill="808080"/>
            <w:noWrap/>
            <w:vAlign w:val="center"/>
            <w:hideMark/>
          </w:tcPr>
          <w:p w14:paraId="6822482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PENAL</w:t>
            </w:r>
          </w:p>
        </w:tc>
        <w:tc>
          <w:tcPr>
            <w:tcW w:w="1417" w:type="dxa"/>
            <w:tcBorders>
              <w:top w:val="nil"/>
              <w:left w:val="nil"/>
              <w:bottom w:val="nil"/>
              <w:right w:val="nil"/>
            </w:tcBorders>
            <w:shd w:val="clear" w:color="000000" w:fill="FFFFFF"/>
            <w:noWrap/>
            <w:vAlign w:val="center"/>
            <w:hideMark/>
          </w:tcPr>
          <w:p w14:paraId="06366B9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85,8 %</w:t>
            </w:r>
          </w:p>
        </w:tc>
        <w:tc>
          <w:tcPr>
            <w:tcW w:w="1985" w:type="dxa"/>
            <w:tcBorders>
              <w:top w:val="nil"/>
              <w:left w:val="nil"/>
              <w:bottom w:val="nil"/>
              <w:right w:val="nil"/>
            </w:tcBorders>
            <w:shd w:val="clear" w:color="000000" w:fill="FFFFFF"/>
            <w:noWrap/>
            <w:vAlign w:val="center"/>
            <w:hideMark/>
          </w:tcPr>
          <w:p w14:paraId="70C94F0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$ 4.456.816</w:t>
            </w:r>
          </w:p>
        </w:tc>
      </w:tr>
      <w:tr w:rsidR="00073EDE" w:rsidRPr="00073EDE" w14:paraId="777248DD" w14:textId="77777777" w:rsidTr="00CB0551">
        <w:trPr>
          <w:trHeight w:val="319"/>
        </w:trPr>
        <w:tc>
          <w:tcPr>
            <w:tcW w:w="6096" w:type="dxa"/>
            <w:tcBorders>
              <w:top w:val="nil"/>
              <w:left w:val="nil"/>
              <w:bottom w:val="nil"/>
              <w:right w:val="nil"/>
            </w:tcBorders>
            <w:shd w:val="clear" w:color="000000" w:fill="808080"/>
            <w:noWrap/>
            <w:vAlign w:val="center"/>
            <w:hideMark/>
          </w:tcPr>
          <w:p w14:paraId="19D142D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PENAL ECONOMICO Y LA DELINCUENCIA EMPRESARIAL</w:t>
            </w:r>
          </w:p>
        </w:tc>
        <w:tc>
          <w:tcPr>
            <w:tcW w:w="1417" w:type="dxa"/>
            <w:tcBorders>
              <w:top w:val="nil"/>
              <w:left w:val="nil"/>
              <w:bottom w:val="nil"/>
              <w:right w:val="nil"/>
            </w:tcBorders>
            <w:shd w:val="clear" w:color="000000" w:fill="FFFFFF"/>
            <w:noWrap/>
            <w:vAlign w:val="center"/>
            <w:hideMark/>
          </w:tcPr>
          <w:p w14:paraId="0BFDEA6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73,3 %</w:t>
            </w:r>
          </w:p>
        </w:tc>
        <w:tc>
          <w:tcPr>
            <w:tcW w:w="1985" w:type="dxa"/>
            <w:tcBorders>
              <w:top w:val="nil"/>
              <w:left w:val="nil"/>
              <w:bottom w:val="nil"/>
              <w:right w:val="nil"/>
            </w:tcBorders>
            <w:shd w:val="clear" w:color="000000" w:fill="FFFFFF"/>
            <w:noWrap/>
            <w:vAlign w:val="center"/>
            <w:hideMark/>
          </w:tcPr>
          <w:p w14:paraId="27154E8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$ 2.877.652</w:t>
            </w:r>
          </w:p>
        </w:tc>
      </w:tr>
      <w:tr w:rsidR="00073EDE" w:rsidRPr="00073EDE" w14:paraId="69C36D8D" w14:textId="77777777" w:rsidTr="00CB0551">
        <w:trPr>
          <w:trHeight w:val="319"/>
        </w:trPr>
        <w:tc>
          <w:tcPr>
            <w:tcW w:w="6096" w:type="dxa"/>
            <w:tcBorders>
              <w:top w:val="nil"/>
              <w:left w:val="nil"/>
              <w:bottom w:val="nil"/>
              <w:right w:val="nil"/>
            </w:tcBorders>
            <w:shd w:val="clear" w:color="000000" w:fill="808080"/>
            <w:noWrap/>
            <w:vAlign w:val="center"/>
            <w:hideMark/>
          </w:tcPr>
          <w:p w14:paraId="76622C7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PENAL Y CIENCIAS FORENSES</w:t>
            </w:r>
          </w:p>
        </w:tc>
        <w:tc>
          <w:tcPr>
            <w:tcW w:w="1417" w:type="dxa"/>
            <w:tcBorders>
              <w:top w:val="nil"/>
              <w:left w:val="nil"/>
              <w:bottom w:val="nil"/>
              <w:right w:val="nil"/>
            </w:tcBorders>
            <w:shd w:val="clear" w:color="000000" w:fill="FFFFFF"/>
            <w:noWrap/>
            <w:vAlign w:val="center"/>
            <w:hideMark/>
          </w:tcPr>
          <w:p w14:paraId="2F5187F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88,9 %</w:t>
            </w:r>
          </w:p>
        </w:tc>
        <w:tc>
          <w:tcPr>
            <w:tcW w:w="1985" w:type="dxa"/>
            <w:tcBorders>
              <w:top w:val="nil"/>
              <w:left w:val="nil"/>
              <w:bottom w:val="nil"/>
              <w:right w:val="nil"/>
            </w:tcBorders>
            <w:shd w:val="clear" w:color="000000" w:fill="FFFFFF"/>
            <w:noWrap/>
            <w:vAlign w:val="center"/>
            <w:hideMark/>
          </w:tcPr>
          <w:p w14:paraId="65D9A60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$ 4.923.752</w:t>
            </w:r>
          </w:p>
        </w:tc>
      </w:tr>
      <w:tr w:rsidR="00073EDE" w:rsidRPr="00073EDE" w14:paraId="31676740" w14:textId="77777777" w:rsidTr="00CB0551">
        <w:trPr>
          <w:trHeight w:val="319"/>
        </w:trPr>
        <w:tc>
          <w:tcPr>
            <w:tcW w:w="6096" w:type="dxa"/>
            <w:tcBorders>
              <w:top w:val="nil"/>
              <w:left w:val="nil"/>
              <w:bottom w:val="nil"/>
              <w:right w:val="nil"/>
            </w:tcBorders>
            <w:shd w:val="clear" w:color="000000" w:fill="808080"/>
            <w:noWrap/>
            <w:vAlign w:val="center"/>
            <w:hideMark/>
          </w:tcPr>
          <w:p w14:paraId="094EA29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PENAL Y CRIMINOLOGIA</w:t>
            </w:r>
          </w:p>
        </w:tc>
        <w:tc>
          <w:tcPr>
            <w:tcW w:w="1417" w:type="dxa"/>
            <w:tcBorders>
              <w:top w:val="nil"/>
              <w:left w:val="nil"/>
              <w:bottom w:val="nil"/>
              <w:right w:val="nil"/>
            </w:tcBorders>
            <w:shd w:val="clear" w:color="000000" w:fill="FFFFFF"/>
            <w:noWrap/>
            <w:vAlign w:val="center"/>
            <w:hideMark/>
          </w:tcPr>
          <w:p w14:paraId="28C0A26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83,6 %</w:t>
            </w:r>
          </w:p>
        </w:tc>
        <w:tc>
          <w:tcPr>
            <w:tcW w:w="1985" w:type="dxa"/>
            <w:tcBorders>
              <w:top w:val="nil"/>
              <w:left w:val="nil"/>
              <w:bottom w:val="nil"/>
              <w:right w:val="nil"/>
            </w:tcBorders>
            <w:shd w:val="clear" w:color="000000" w:fill="FFFFFF"/>
            <w:noWrap/>
            <w:vAlign w:val="center"/>
            <w:hideMark/>
          </w:tcPr>
          <w:p w14:paraId="0122DC3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$ 4.618.052</w:t>
            </w:r>
          </w:p>
        </w:tc>
      </w:tr>
      <w:tr w:rsidR="00073EDE" w:rsidRPr="00073EDE" w14:paraId="762B5C14" w14:textId="77777777" w:rsidTr="00CB0551">
        <w:trPr>
          <w:trHeight w:val="319"/>
        </w:trPr>
        <w:tc>
          <w:tcPr>
            <w:tcW w:w="6096" w:type="dxa"/>
            <w:tcBorders>
              <w:top w:val="nil"/>
              <w:left w:val="nil"/>
              <w:bottom w:val="nil"/>
              <w:right w:val="nil"/>
            </w:tcBorders>
            <w:shd w:val="clear" w:color="000000" w:fill="808080"/>
            <w:noWrap/>
            <w:vAlign w:val="center"/>
            <w:hideMark/>
          </w:tcPr>
          <w:p w14:paraId="66F0D55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PRIVADO</w:t>
            </w:r>
          </w:p>
        </w:tc>
        <w:tc>
          <w:tcPr>
            <w:tcW w:w="1417" w:type="dxa"/>
            <w:tcBorders>
              <w:top w:val="nil"/>
              <w:left w:val="nil"/>
              <w:bottom w:val="nil"/>
              <w:right w:val="nil"/>
            </w:tcBorders>
            <w:shd w:val="clear" w:color="000000" w:fill="FFFFFF"/>
            <w:noWrap/>
            <w:vAlign w:val="center"/>
            <w:hideMark/>
          </w:tcPr>
          <w:p w14:paraId="4035872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97,4 %</w:t>
            </w:r>
          </w:p>
        </w:tc>
        <w:tc>
          <w:tcPr>
            <w:tcW w:w="1985" w:type="dxa"/>
            <w:tcBorders>
              <w:top w:val="nil"/>
              <w:left w:val="nil"/>
              <w:bottom w:val="nil"/>
              <w:right w:val="nil"/>
            </w:tcBorders>
            <w:shd w:val="clear" w:color="000000" w:fill="FFFFFF"/>
            <w:noWrap/>
            <w:vAlign w:val="center"/>
            <w:hideMark/>
          </w:tcPr>
          <w:p w14:paraId="608F57E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$ 4.339.055</w:t>
            </w:r>
          </w:p>
        </w:tc>
      </w:tr>
      <w:tr w:rsidR="00073EDE" w:rsidRPr="00073EDE" w14:paraId="1F5B7F58" w14:textId="77777777" w:rsidTr="00CB0551">
        <w:trPr>
          <w:trHeight w:val="319"/>
        </w:trPr>
        <w:tc>
          <w:tcPr>
            <w:tcW w:w="6096" w:type="dxa"/>
            <w:tcBorders>
              <w:top w:val="nil"/>
              <w:left w:val="nil"/>
              <w:bottom w:val="nil"/>
              <w:right w:val="nil"/>
            </w:tcBorders>
            <w:shd w:val="clear" w:color="000000" w:fill="808080"/>
            <w:noWrap/>
            <w:vAlign w:val="center"/>
            <w:hideMark/>
          </w:tcPr>
          <w:p w14:paraId="7878697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PROBATORIO</w:t>
            </w:r>
          </w:p>
        </w:tc>
        <w:tc>
          <w:tcPr>
            <w:tcW w:w="1417" w:type="dxa"/>
            <w:tcBorders>
              <w:top w:val="nil"/>
              <w:left w:val="nil"/>
              <w:bottom w:val="nil"/>
              <w:right w:val="nil"/>
            </w:tcBorders>
            <w:shd w:val="clear" w:color="000000" w:fill="FFFFFF"/>
            <w:noWrap/>
            <w:vAlign w:val="center"/>
            <w:hideMark/>
          </w:tcPr>
          <w:p w14:paraId="3E720FC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92,9 %</w:t>
            </w:r>
          </w:p>
        </w:tc>
        <w:tc>
          <w:tcPr>
            <w:tcW w:w="1985" w:type="dxa"/>
            <w:tcBorders>
              <w:top w:val="nil"/>
              <w:left w:val="nil"/>
              <w:bottom w:val="nil"/>
              <w:right w:val="nil"/>
            </w:tcBorders>
            <w:shd w:val="clear" w:color="000000" w:fill="FFFFFF"/>
            <w:noWrap/>
            <w:vAlign w:val="center"/>
            <w:hideMark/>
          </w:tcPr>
          <w:p w14:paraId="38D35B1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$ 4.188.867</w:t>
            </w:r>
          </w:p>
        </w:tc>
      </w:tr>
      <w:tr w:rsidR="00073EDE" w:rsidRPr="00073EDE" w14:paraId="36BA0C3C" w14:textId="77777777" w:rsidTr="00CB0551">
        <w:trPr>
          <w:trHeight w:val="319"/>
        </w:trPr>
        <w:tc>
          <w:tcPr>
            <w:tcW w:w="6096" w:type="dxa"/>
            <w:tcBorders>
              <w:top w:val="nil"/>
              <w:left w:val="nil"/>
              <w:bottom w:val="nil"/>
              <w:right w:val="nil"/>
            </w:tcBorders>
            <w:shd w:val="clear" w:color="000000" w:fill="808080"/>
            <w:noWrap/>
            <w:vAlign w:val="center"/>
            <w:hideMark/>
          </w:tcPr>
          <w:p w14:paraId="1431069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PROBATORIO PENAL</w:t>
            </w:r>
          </w:p>
        </w:tc>
        <w:tc>
          <w:tcPr>
            <w:tcW w:w="1417" w:type="dxa"/>
            <w:tcBorders>
              <w:top w:val="nil"/>
              <w:left w:val="nil"/>
              <w:bottom w:val="nil"/>
              <w:right w:val="nil"/>
            </w:tcBorders>
            <w:shd w:val="clear" w:color="000000" w:fill="FFFFFF"/>
            <w:noWrap/>
            <w:vAlign w:val="center"/>
            <w:hideMark/>
          </w:tcPr>
          <w:p w14:paraId="37D6D4D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85,7 %</w:t>
            </w:r>
          </w:p>
        </w:tc>
        <w:tc>
          <w:tcPr>
            <w:tcW w:w="1985" w:type="dxa"/>
            <w:tcBorders>
              <w:top w:val="nil"/>
              <w:left w:val="nil"/>
              <w:bottom w:val="nil"/>
              <w:right w:val="nil"/>
            </w:tcBorders>
            <w:shd w:val="clear" w:color="000000" w:fill="FFFFFF"/>
            <w:noWrap/>
            <w:vAlign w:val="center"/>
            <w:hideMark/>
          </w:tcPr>
          <w:p w14:paraId="47AF9A2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$ 6.123.253</w:t>
            </w:r>
          </w:p>
        </w:tc>
      </w:tr>
      <w:tr w:rsidR="00073EDE" w:rsidRPr="00073EDE" w14:paraId="34123CAE" w14:textId="77777777" w:rsidTr="00CB0551">
        <w:trPr>
          <w:trHeight w:val="319"/>
        </w:trPr>
        <w:tc>
          <w:tcPr>
            <w:tcW w:w="6096" w:type="dxa"/>
            <w:tcBorders>
              <w:top w:val="nil"/>
              <w:left w:val="nil"/>
              <w:bottom w:val="nil"/>
              <w:right w:val="nil"/>
            </w:tcBorders>
            <w:shd w:val="clear" w:color="000000" w:fill="808080"/>
            <w:noWrap/>
            <w:vAlign w:val="center"/>
            <w:hideMark/>
          </w:tcPr>
          <w:p w14:paraId="1A741E82"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PROCESAL</w:t>
            </w:r>
          </w:p>
        </w:tc>
        <w:tc>
          <w:tcPr>
            <w:tcW w:w="1417" w:type="dxa"/>
            <w:tcBorders>
              <w:top w:val="nil"/>
              <w:left w:val="nil"/>
              <w:bottom w:val="nil"/>
              <w:right w:val="nil"/>
            </w:tcBorders>
            <w:shd w:val="clear" w:color="000000" w:fill="FFFFFF"/>
            <w:noWrap/>
            <w:vAlign w:val="center"/>
            <w:hideMark/>
          </w:tcPr>
          <w:p w14:paraId="73C32A5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87,7 %</w:t>
            </w:r>
          </w:p>
        </w:tc>
        <w:tc>
          <w:tcPr>
            <w:tcW w:w="1985" w:type="dxa"/>
            <w:tcBorders>
              <w:top w:val="nil"/>
              <w:left w:val="nil"/>
              <w:bottom w:val="nil"/>
              <w:right w:val="nil"/>
            </w:tcBorders>
            <w:shd w:val="clear" w:color="000000" w:fill="FFFFFF"/>
            <w:noWrap/>
            <w:vAlign w:val="center"/>
            <w:hideMark/>
          </w:tcPr>
          <w:p w14:paraId="213CC9B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$ 4.103.663</w:t>
            </w:r>
          </w:p>
        </w:tc>
      </w:tr>
      <w:tr w:rsidR="00073EDE" w:rsidRPr="00073EDE" w14:paraId="254411D5" w14:textId="77777777" w:rsidTr="00CB0551">
        <w:trPr>
          <w:trHeight w:val="319"/>
        </w:trPr>
        <w:tc>
          <w:tcPr>
            <w:tcW w:w="6096" w:type="dxa"/>
            <w:tcBorders>
              <w:top w:val="nil"/>
              <w:left w:val="nil"/>
              <w:bottom w:val="nil"/>
              <w:right w:val="nil"/>
            </w:tcBorders>
            <w:shd w:val="clear" w:color="000000" w:fill="808080"/>
            <w:noWrap/>
            <w:vAlign w:val="center"/>
            <w:hideMark/>
          </w:tcPr>
          <w:p w14:paraId="3AAEAD9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PROCESAL CIVIL</w:t>
            </w:r>
          </w:p>
        </w:tc>
        <w:tc>
          <w:tcPr>
            <w:tcW w:w="1417" w:type="dxa"/>
            <w:tcBorders>
              <w:top w:val="nil"/>
              <w:left w:val="nil"/>
              <w:bottom w:val="nil"/>
              <w:right w:val="nil"/>
            </w:tcBorders>
            <w:shd w:val="clear" w:color="000000" w:fill="FFFFFF"/>
            <w:noWrap/>
            <w:vAlign w:val="center"/>
            <w:hideMark/>
          </w:tcPr>
          <w:p w14:paraId="5A462D2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514027C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$ 4.401.924</w:t>
            </w:r>
          </w:p>
        </w:tc>
      </w:tr>
      <w:tr w:rsidR="00073EDE" w:rsidRPr="00073EDE" w14:paraId="5482053D" w14:textId="77777777" w:rsidTr="00CB0551">
        <w:trPr>
          <w:trHeight w:val="319"/>
        </w:trPr>
        <w:tc>
          <w:tcPr>
            <w:tcW w:w="6096" w:type="dxa"/>
            <w:tcBorders>
              <w:top w:val="nil"/>
              <w:left w:val="nil"/>
              <w:bottom w:val="nil"/>
              <w:right w:val="nil"/>
            </w:tcBorders>
            <w:shd w:val="clear" w:color="000000" w:fill="808080"/>
            <w:noWrap/>
            <w:vAlign w:val="center"/>
            <w:hideMark/>
          </w:tcPr>
          <w:p w14:paraId="3F6CE5DB"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PROCESAL CONSTITUCIONAL</w:t>
            </w:r>
          </w:p>
        </w:tc>
        <w:tc>
          <w:tcPr>
            <w:tcW w:w="1417" w:type="dxa"/>
            <w:tcBorders>
              <w:top w:val="nil"/>
              <w:left w:val="nil"/>
              <w:bottom w:val="nil"/>
              <w:right w:val="nil"/>
            </w:tcBorders>
            <w:shd w:val="clear" w:color="000000" w:fill="FFFFFF"/>
            <w:noWrap/>
            <w:vAlign w:val="center"/>
            <w:hideMark/>
          </w:tcPr>
          <w:p w14:paraId="4FBAD55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93,8 %</w:t>
            </w:r>
          </w:p>
        </w:tc>
        <w:tc>
          <w:tcPr>
            <w:tcW w:w="1985" w:type="dxa"/>
            <w:tcBorders>
              <w:top w:val="nil"/>
              <w:left w:val="nil"/>
              <w:bottom w:val="nil"/>
              <w:right w:val="nil"/>
            </w:tcBorders>
            <w:shd w:val="clear" w:color="000000" w:fill="FFFFFF"/>
            <w:noWrap/>
            <w:vAlign w:val="center"/>
            <w:hideMark/>
          </w:tcPr>
          <w:p w14:paraId="4D97D2E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$ 4.378.601</w:t>
            </w:r>
          </w:p>
        </w:tc>
      </w:tr>
      <w:tr w:rsidR="00073EDE" w:rsidRPr="00073EDE" w14:paraId="5F84DFB0" w14:textId="77777777" w:rsidTr="00CB0551">
        <w:trPr>
          <w:trHeight w:val="319"/>
        </w:trPr>
        <w:tc>
          <w:tcPr>
            <w:tcW w:w="6096" w:type="dxa"/>
            <w:tcBorders>
              <w:top w:val="nil"/>
              <w:left w:val="nil"/>
              <w:bottom w:val="nil"/>
              <w:right w:val="nil"/>
            </w:tcBorders>
            <w:shd w:val="clear" w:color="000000" w:fill="808080"/>
            <w:noWrap/>
            <w:vAlign w:val="center"/>
            <w:hideMark/>
          </w:tcPr>
          <w:p w14:paraId="1B0FC68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PROCESAL CONTEMPORANEO</w:t>
            </w:r>
          </w:p>
        </w:tc>
        <w:tc>
          <w:tcPr>
            <w:tcW w:w="1417" w:type="dxa"/>
            <w:tcBorders>
              <w:top w:val="nil"/>
              <w:left w:val="nil"/>
              <w:bottom w:val="nil"/>
              <w:right w:val="nil"/>
            </w:tcBorders>
            <w:shd w:val="clear" w:color="000000" w:fill="FFFFFF"/>
            <w:noWrap/>
            <w:vAlign w:val="center"/>
            <w:hideMark/>
          </w:tcPr>
          <w:p w14:paraId="4740334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77,8 %</w:t>
            </w:r>
          </w:p>
        </w:tc>
        <w:tc>
          <w:tcPr>
            <w:tcW w:w="1985" w:type="dxa"/>
            <w:tcBorders>
              <w:top w:val="nil"/>
              <w:left w:val="nil"/>
              <w:bottom w:val="nil"/>
              <w:right w:val="nil"/>
            </w:tcBorders>
            <w:shd w:val="clear" w:color="000000" w:fill="FFFFFF"/>
            <w:noWrap/>
            <w:vAlign w:val="center"/>
            <w:hideMark/>
          </w:tcPr>
          <w:p w14:paraId="04FC563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$ 5.740.243</w:t>
            </w:r>
          </w:p>
        </w:tc>
      </w:tr>
      <w:tr w:rsidR="00073EDE" w:rsidRPr="00073EDE" w14:paraId="5131D418" w14:textId="77777777" w:rsidTr="00CB0551">
        <w:trPr>
          <w:trHeight w:val="319"/>
        </w:trPr>
        <w:tc>
          <w:tcPr>
            <w:tcW w:w="6096" w:type="dxa"/>
            <w:tcBorders>
              <w:top w:val="nil"/>
              <w:left w:val="nil"/>
              <w:bottom w:val="nil"/>
              <w:right w:val="nil"/>
            </w:tcBorders>
            <w:shd w:val="clear" w:color="000000" w:fill="808080"/>
            <w:noWrap/>
            <w:vAlign w:val="center"/>
            <w:hideMark/>
          </w:tcPr>
          <w:p w14:paraId="07863D0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lastRenderedPageBreak/>
              <w:t>ESPECIALIZACION EN DERECHO PROCESAL PENAL</w:t>
            </w:r>
          </w:p>
        </w:tc>
        <w:tc>
          <w:tcPr>
            <w:tcW w:w="1417" w:type="dxa"/>
            <w:tcBorders>
              <w:top w:val="nil"/>
              <w:left w:val="nil"/>
              <w:bottom w:val="nil"/>
              <w:right w:val="nil"/>
            </w:tcBorders>
            <w:shd w:val="clear" w:color="000000" w:fill="FFFFFF"/>
            <w:noWrap/>
            <w:vAlign w:val="center"/>
            <w:hideMark/>
          </w:tcPr>
          <w:p w14:paraId="43DF0F9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79,4 %</w:t>
            </w:r>
          </w:p>
        </w:tc>
        <w:tc>
          <w:tcPr>
            <w:tcW w:w="1985" w:type="dxa"/>
            <w:tcBorders>
              <w:top w:val="nil"/>
              <w:left w:val="nil"/>
              <w:bottom w:val="nil"/>
              <w:right w:val="nil"/>
            </w:tcBorders>
            <w:shd w:val="clear" w:color="000000" w:fill="FFFFFF"/>
            <w:noWrap/>
            <w:vAlign w:val="center"/>
            <w:hideMark/>
          </w:tcPr>
          <w:p w14:paraId="5F656DC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$ 4.580.133</w:t>
            </w:r>
          </w:p>
        </w:tc>
      </w:tr>
      <w:tr w:rsidR="00073EDE" w:rsidRPr="00073EDE" w14:paraId="08667960" w14:textId="77777777" w:rsidTr="00CB0551">
        <w:trPr>
          <w:trHeight w:val="319"/>
        </w:trPr>
        <w:tc>
          <w:tcPr>
            <w:tcW w:w="6096" w:type="dxa"/>
            <w:tcBorders>
              <w:top w:val="nil"/>
              <w:left w:val="nil"/>
              <w:bottom w:val="nil"/>
              <w:right w:val="nil"/>
            </w:tcBorders>
            <w:shd w:val="clear" w:color="000000" w:fill="808080"/>
            <w:noWrap/>
            <w:vAlign w:val="center"/>
            <w:hideMark/>
          </w:tcPr>
          <w:p w14:paraId="7FA2844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PROCESAL PENAL Y CRIMINALISTICA</w:t>
            </w:r>
          </w:p>
        </w:tc>
        <w:tc>
          <w:tcPr>
            <w:tcW w:w="1417" w:type="dxa"/>
            <w:tcBorders>
              <w:top w:val="nil"/>
              <w:left w:val="nil"/>
              <w:bottom w:val="nil"/>
              <w:right w:val="nil"/>
            </w:tcBorders>
            <w:shd w:val="clear" w:color="000000" w:fill="FFFFFF"/>
            <w:noWrap/>
            <w:vAlign w:val="center"/>
            <w:hideMark/>
          </w:tcPr>
          <w:p w14:paraId="18B925F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80,0 %</w:t>
            </w:r>
          </w:p>
        </w:tc>
        <w:tc>
          <w:tcPr>
            <w:tcW w:w="1985" w:type="dxa"/>
            <w:tcBorders>
              <w:top w:val="nil"/>
              <w:left w:val="nil"/>
              <w:bottom w:val="nil"/>
              <w:right w:val="nil"/>
            </w:tcBorders>
            <w:shd w:val="clear" w:color="000000" w:fill="FFFFFF"/>
            <w:noWrap/>
            <w:vAlign w:val="center"/>
            <w:hideMark/>
          </w:tcPr>
          <w:p w14:paraId="11F1E83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$ 3.056.800</w:t>
            </w:r>
          </w:p>
        </w:tc>
      </w:tr>
      <w:tr w:rsidR="00073EDE" w:rsidRPr="00073EDE" w14:paraId="13F4E80C" w14:textId="77777777" w:rsidTr="00CB0551">
        <w:trPr>
          <w:trHeight w:val="319"/>
        </w:trPr>
        <w:tc>
          <w:tcPr>
            <w:tcW w:w="6096" w:type="dxa"/>
            <w:tcBorders>
              <w:top w:val="nil"/>
              <w:left w:val="nil"/>
              <w:bottom w:val="nil"/>
              <w:right w:val="nil"/>
            </w:tcBorders>
            <w:shd w:val="clear" w:color="000000" w:fill="808080"/>
            <w:noWrap/>
            <w:vAlign w:val="center"/>
            <w:hideMark/>
          </w:tcPr>
          <w:p w14:paraId="5E4B00D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PUBLICO</w:t>
            </w:r>
          </w:p>
        </w:tc>
        <w:tc>
          <w:tcPr>
            <w:tcW w:w="1417" w:type="dxa"/>
            <w:tcBorders>
              <w:top w:val="nil"/>
              <w:left w:val="nil"/>
              <w:bottom w:val="nil"/>
              <w:right w:val="nil"/>
            </w:tcBorders>
            <w:shd w:val="clear" w:color="000000" w:fill="FFFFFF"/>
            <w:noWrap/>
            <w:vAlign w:val="center"/>
            <w:hideMark/>
          </w:tcPr>
          <w:p w14:paraId="7E6CDF7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87,3 %</w:t>
            </w:r>
          </w:p>
        </w:tc>
        <w:tc>
          <w:tcPr>
            <w:tcW w:w="1985" w:type="dxa"/>
            <w:tcBorders>
              <w:top w:val="nil"/>
              <w:left w:val="nil"/>
              <w:bottom w:val="nil"/>
              <w:right w:val="nil"/>
            </w:tcBorders>
            <w:shd w:val="clear" w:color="000000" w:fill="FFFFFF"/>
            <w:noWrap/>
            <w:vAlign w:val="center"/>
            <w:hideMark/>
          </w:tcPr>
          <w:p w14:paraId="31C5FFD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$ 3.303.526</w:t>
            </w:r>
          </w:p>
        </w:tc>
      </w:tr>
      <w:tr w:rsidR="00073EDE" w:rsidRPr="00073EDE" w14:paraId="4FA727EC" w14:textId="77777777" w:rsidTr="00CB0551">
        <w:trPr>
          <w:trHeight w:val="319"/>
        </w:trPr>
        <w:tc>
          <w:tcPr>
            <w:tcW w:w="6096" w:type="dxa"/>
            <w:tcBorders>
              <w:top w:val="nil"/>
              <w:left w:val="nil"/>
              <w:bottom w:val="nil"/>
              <w:right w:val="nil"/>
            </w:tcBorders>
            <w:shd w:val="clear" w:color="000000" w:fill="808080"/>
            <w:noWrap/>
            <w:vAlign w:val="center"/>
            <w:hideMark/>
          </w:tcPr>
          <w:p w14:paraId="3576E163"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SANCIONATORIO</w:t>
            </w:r>
          </w:p>
        </w:tc>
        <w:tc>
          <w:tcPr>
            <w:tcW w:w="1417" w:type="dxa"/>
            <w:tcBorders>
              <w:top w:val="nil"/>
              <w:left w:val="nil"/>
              <w:bottom w:val="nil"/>
              <w:right w:val="nil"/>
            </w:tcBorders>
            <w:shd w:val="clear" w:color="000000" w:fill="FFFFFF"/>
            <w:noWrap/>
            <w:vAlign w:val="center"/>
            <w:hideMark/>
          </w:tcPr>
          <w:p w14:paraId="2CB1625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91,7 %</w:t>
            </w:r>
          </w:p>
        </w:tc>
        <w:tc>
          <w:tcPr>
            <w:tcW w:w="1985" w:type="dxa"/>
            <w:tcBorders>
              <w:top w:val="nil"/>
              <w:left w:val="nil"/>
              <w:bottom w:val="nil"/>
              <w:right w:val="nil"/>
            </w:tcBorders>
            <w:shd w:val="clear" w:color="000000" w:fill="FFFFFF"/>
            <w:noWrap/>
            <w:vAlign w:val="center"/>
            <w:hideMark/>
          </w:tcPr>
          <w:p w14:paraId="2C157E9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$ 5.759.091</w:t>
            </w:r>
          </w:p>
        </w:tc>
      </w:tr>
      <w:tr w:rsidR="00073EDE" w:rsidRPr="00073EDE" w14:paraId="113AF2BE" w14:textId="77777777" w:rsidTr="00CB0551">
        <w:trPr>
          <w:trHeight w:val="319"/>
        </w:trPr>
        <w:tc>
          <w:tcPr>
            <w:tcW w:w="6096" w:type="dxa"/>
            <w:tcBorders>
              <w:top w:val="nil"/>
              <w:left w:val="nil"/>
              <w:bottom w:val="nil"/>
              <w:right w:val="nil"/>
            </w:tcBorders>
            <w:shd w:val="clear" w:color="000000" w:fill="808080"/>
            <w:noWrap/>
            <w:vAlign w:val="center"/>
            <w:hideMark/>
          </w:tcPr>
          <w:p w14:paraId="5AB36F3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SUSTANTIVO Y CONTENCIOSO CONSTITUCIONAL</w:t>
            </w:r>
          </w:p>
        </w:tc>
        <w:tc>
          <w:tcPr>
            <w:tcW w:w="1417" w:type="dxa"/>
            <w:tcBorders>
              <w:top w:val="nil"/>
              <w:left w:val="nil"/>
              <w:bottom w:val="nil"/>
              <w:right w:val="nil"/>
            </w:tcBorders>
            <w:shd w:val="clear" w:color="000000" w:fill="FFFFFF"/>
            <w:noWrap/>
            <w:vAlign w:val="center"/>
            <w:hideMark/>
          </w:tcPr>
          <w:p w14:paraId="30BF3D3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81,3 %</w:t>
            </w:r>
          </w:p>
        </w:tc>
        <w:tc>
          <w:tcPr>
            <w:tcW w:w="1985" w:type="dxa"/>
            <w:tcBorders>
              <w:top w:val="nil"/>
              <w:left w:val="nil"/>
              <w:bottom w:val="nil"/>
              <w:right w:val="nil"/>
            </w:tcBorders>
            <w:shd w:val="clear" w:color="000000" w:fill="FFFFFF"/>
            <w:noWrap/>
            <w:vAlign w:val="center"/>
            <w:hideMark/>
          </w:tcPr>
          <w:p w14:paraId="339C60D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$ 3.896.807</w:t>
            </w:r>
          </w:p>
        </w:tc>
      </w:tr>
      <w:tr w:rsidR="00073EDE" w:rsidRPr="00073EDE" w14:paraId="07EBC879" w14:textId="77777777" w:rsidTr="00CB0551">
        <w:trPr>
          <w:trHeight w:val="319"/>
        </w:trPr>
        <w:tc>
          <w:tcPr>
            <w:tcW w:w="6096" w:type="dxa"/>
            <w:tcBorders>
              <w:top w:val="nil"/>
              <w:left w:val="nil"/>
              <w:bottom w:val="nil"/>
              <w:right w:val="nil"/>
            </w:tcBorders>
            <w:shd w:val="clear" w:color="000000" w:fill="808080"/>
            <w:noWrap/>
            <w:vAlign w:val="center"/>
            <w:hideMark/>
          </w:tcPr>
          <w:p w14:paraId="1D7F1B12"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TRIBUTARIO</w:t>
            </w:r>
          </w:p>
        </w:tc>
        <w:tc>
          <w:tcPr>
            <w:tcW w:w="1417" w:type="dxa"/>
            <w:tcBorders>
              <w:top w:val="nil"/>
              <w:left w:val="nil"/>
              <w:bottom w:val="nil"/>
              <w:right w:val="nil"/>
            </w:tcBorders>
            <w:shd w:val="clear" w:color="000000" w:fill="FFFFFF"/>
            <w:noWrap/>
            <w:vAlign w:val="center"/>
            <w:hideMark/>
          </w:tcPr>
          <w:p w14:paraId="303E564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95,9 %</w:t>
            </w:r>
          </w:p>
        </w:tc>
        <w:tc>
          <w:tcPr>
            <w:tcW w:w="1985" w:type="dxa"/>
            <w:tcBorders>
              <w:top w:val="nil"/>
              <w:left w:val="nil"/>
              <w:bottom w:val="nil"/>
              <w:right w:val="nil"/>
            </w:tcBorders>
            <w:shd w:val="clear" w:color="000000" w:fill="FFFFFF"/>
            <w:noWrap/>
            <w:vAlign w:val="center"/>
            <w:hideMark/>
          </w:tcPr>
          <w:p w14:paraId="6280F2B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$ 4.099.180</w:t>
            </w:r>
          </w:p>
        </w:tc>
      </w:tr>
      <w:tr w:rsidR="00073EDE" w:rsidRPr="00073EDE" w14:paraId="200D9A17" w14:textId="77777777" w:rsidTr="00CB0551">
        <w:trPr>
          <w:trHeight w:val="319"/>
        </w:trPr>
        <w:tc>
          <w:tcPr>
            <w:tcW w:w="6096" w:type="dxa"/>
            <w:tcBorders>
              <w:top w:val="nil"/>
              <w:left w:val="nil"/>
              <w:bottom w:val="nil"/>
              <w:right w:val="nil"/>
            </w:tcBorders>
            <w:shd w:val="clear" w:color="000000" w:fill="808080"/>
            <w:noWrap/>
            <w:vAlign w:val="center"/>
            <w:hideMark/>
          </w:tcPr>
          <w:p w14:paraId="7B767EB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TRIBUTARIO Y ADUANERO</w:t>
            </w:r>
          </w:p>
        </w:tc>
        <w:tc>
          <w:tcPr>
            <w:tcW w:w="1417" w:type="dxa"/>
            <w:tcBorders>
              <w:top w:val="nil"/>
              <w:left w:val="nil"/>
              <w:bottom w:val="nil"/>
              <w:right w:val="nil"/>
            </w:tcBorders>
            <w:shd w:val="clear" w:color="000000" w:fill="FFFFFF"/>
            <w:noWrap/>
            <w:vAlign w:val="center"/>
            <w:hideMark/>
          </w:tcPr>
          <w:p w14:paraId="0BE7BAC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95,7 %</w:t>
            </w:r>
          </w:p>
        </w:tc>
        <w:tc>
          <w:tcPr>
            <w:tcW w:w="1985" w:type="dxa"/>
            <w:tcBorders>
              <w:top w:val="nil"/>
              <w:left w:val="nil"/>
              <w:bottom w:val="nil"/>
              <w:right w:val="nil"/>
            </w:tcBorders>
            <w:shd w:val="clear" w:color="000000" w:fill="FFFFFF"/>
            <w:noWrap/>
            <w:vAlign w:val="center"/>
            <w:hideMark/>
          </w:tcPr>
          <w:p w14:paraId="53F6043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$ 3.623.604</w:t>
            </w:r>
          </w:p>
        </w:tc>
      </w:tr>
      <w:tr w:rsidR="00073EDE" w:rsidRPr="00073EDE" w14:paraId="4E4E772F" w14:textId="77777777" w:rsidTr="00CB0551">
        <w:trPr>
          <w:trHeight w:val="319"/>
        </w:trPr>
        <w:tc>
          <w:tcPr>
            <w:tcW w:w="6096" w:type="dxa"/>
            <w:tcBorders>
              <w:top w:val="nil"/>
              <w:left w:val="nil"/>
              <w:bottom w:val="nil"/>
              <w:right w:val="nil"/>
            </w:tcBorders>
            <w:shd w:val="clear" w:color="000000" w:fill="808080"/>
            <w:noWrap/>
            <w:vAlign w:val="center"/>
            <w:hideMark/>
          </w:tcPr>
          <w:p w14:paraId="44DD167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URBANISTICO</w:t>
            </w:r>
          </w:p>
        </w:tc>
        <w:tc>
          <w:tcPr>
            <w:tcW w:w="1417" w:type="dxa"/>
            <w:tcBorders>
              <w:top w:val="nil"/>
              <w:left w:val="nil"/>
              <w:bottom w:val="nil"/>
              <w:right w:val="nil"/>
            </w:tcBorders>
            <w:shd w:val="clear" w:color="000000" w:fill="FFFFFF"/>
            <w:noWrap/>
            <w:vAlign w:val="center"/>
            <w:hideMark/>
          </w:tcPr>
          <w:p w14:paraId="70B45A6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95,2 %</w:t>
            </w:r>
          </w:p>
        </w:tc>
        <w:tc>
          <w:tcPr>
            <w:tcW w:w="1985" w:type="dxa"/>
            <w:tcBorders>
              <w:top w:val="nil"/>
              <w:left w:val="nil"/>
              <w:bottom w:val="nil"/>
              <w:right w:val="nil"/>
            </w:tcBorders>
            <w:shd w:val="clear" w:color="000000" w:fill="FFFFFF"/>
            <w:noWrap/>
            <w:vAlign w:val="center"/>
            <w:hideMark/>
          </w:tcPr>
          <w:p w14:paraId="51FC121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$ 5.337.760</w:t>
            </w:r>
          </w:p>
        </w:tc>
      </w:tr>
      <w:tr w:rsidR="00073EDE" w:rsidRPr="00073EDE" w14:paraId="01748BA3" w14:textId="77777777" w:rsidTr="00CB0551">
        <w:trPr>
          <w:trHeight w:val="319"/>
        </w:trPr>
        <w:tc>
          <w:tcPr>
            <w:tcW w:w="6096" w:type="dxa"/>
            <w:tcBorders>
              <w:top w:val="nil"/>
              <w:left w:val="nil"/>
              <w:bottom w:val="nil"/>
              <w:right w:val="nil"/>
            </w:tcBorders>
            <w:shd w:val="clear" w:color="000000" w:fill="808080"/>
            <w:noWrap/>
            <w:vAlign w:val="center"/>
            <w:hideMark/>
          </w:tcPr>
          <w:p w14:paraId="333F31D2"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URBANO</w:t>
            </w:r>
          </w:p>
        </w:tc>
        <w:tc>
          <w:tcPr>
            <w:tcW w:w="1417" w:type="dxa"/>
            <w:tcBorders>
              <w:top w:val="nil"/>
              <w:left w:val="nil"/>
              <w:bottom w:val="nil"/>
              <w:right w:val="nil"/>
            </w:tcBorders>
            <w:shd w:val="clear" w:color="000000" w:fill="FFFFFF"/>
            <w:noWrap/>
            <w:vAlign w:val="center"/>
            <w:hideMark/>
          </w:tcPr>
          <w:p w14:paraId="1A6726C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96,9 %</w:t>
            </w:r>
          </w:p>
        </w:tc>
        <w:tc>
          <w:tcPr>
            <w:tcW w:w="1985" w:type="dxa"/>
            <w:tcBorders>
              <w:top w:val="nil"/>
              <w:left w:val="nil"/>
              <w:bottom w:val="nil"/>
              <w:right w:val="nil"/>
            </w:tcBorders>
            <w:shd w:val="clear" w:color="000000" w:fill="FFFFFF"/>
            <w:noWrap/>
            <w:vAlign w:val="center"/>
            <w:hideMark/>
          </w:tcPr>
          <w:p w14:paraId="0247397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$ 4.351.226</w:t>
            </w:r>
          </w:p>
        </w:tc>
      </w:tr>
      <w:tr w:rsidR="00073EDE" w:rsidRPr="00073EDE" w14:paraId="417091B8" w14:textId="77777777" w:rsidTr="00CB0551">
        <w:trPr>
          <w:trHeight w:val="319"/>
        </w:trPr>
        <w:tc>
          <w:tcPr>
            <w:tcW w:w="6096" w:type="dxa"/>
            <w:tcBorders>
              <w:top w:val="nil"/>
              <w:left w:val="nil"/>
              <w:bottom w:val="nil"/>
              <w:right w:val="nil"/>
            </w:tcBorders>
            <w:shd w:val="clear" w:color="000000" w:fill="808080"/>
            <w:noWrap/>
            <w:vAlign w:val="center"/>
            <w:hideMark/>
          </w:tcPr>
          <w:p w14:paraId="6F1D93E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Y CONTRATACION ESTATAL</w:t>
            </w:r>
          </w:p>
        </w:tc>
        <w:tc>
          <w:tcPr>
            <w:tcW w:w="1417" w:type="dxa"/>
            <w:tcBorders>
              <w:top w:val="nil"/>
              <w:left w:val="nil"/>
              <w:bottom w:val="nil"/>
              <w:right w:val="nil"/>
            </w:tcBorders>
            <w:shd w:val="clear" w:color="000000" w:fill="FFFFFF"/>
            <w:noWrap/>
            <w:vAlign w:val="center"/>
            <w:hideMark/>
          </w:tcPr>
          <w:p w14:paraId="5CC0E64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80,0 %</w:t>
            </w:r>
          </w:p>
        </w:tc>
        <w:tc>
          <w:tcPr>
            <w:tcW w:w="1985" w:type="dxa"/>
            <w:tcBorders>
              <w:top w:val="nil"/>
              <w:left w:val="nil"/>
              <w:bottom w:val="nil"/>
              <w:right w:val="nil"/>
            </w:tcBorders>
            <w:shd w:val="clear" w:color="000000" w:fill="FFFFFF"/>
            <w:noWrap/>
            <w:vAlign w:val="center"/>
            <w:hideMark/>
          </w:tcPr>
          <w:p w14:paraId="6F4EE9E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$ 1.194.228</w:t>
            </w:r>
          </w:p>
        </w:tc>
      </w:tr>
      <w:tr w:rsidR="00073EDE" w:rsidRPr="00073EDE" w14:paraId="3C6F1615" w14:textId="77777777" w:rsidTr="00CB0551">
        <w:trPr>
          <w:trHeight w:val="319"/>
        </w:trPr>
        <w:tc>
          <w:tcPr>
            <w:tcW w:w="6096" w:type="dxa"/>
            <w:tcBorders>
              <w:top w:val="nil"/>
              <w:left w:val="nil"/>
              <w:bottom w:val="nil"/>
              <w:right w:val="nil"/>
            </w:tcBorders>
            <w:shd w:val="clear" w:color="000000" w:fill="808080"/>
            <w:noWrap/>
            <w:vAlign w:val="center"/>
            <w:hideMark/>
          </w:tcPr>
          <w:p w14:paraId="1693264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 Y EMPRESA</w:t>
            </w:r>
          </w:p>
        </w:tc>
        <w:tc>
          <w:tcPr>
            <w:tcW w:w="1417" w:type="dxa"/>
            <w:tcBorders>
              <w:top w:val="nil"/>
              <w:left w:val="nil"/>
              <w:bottom w:val="nil"/>
              <w:right w:val="nil"/>
            </w:tcBorders>
            <w:shd w:val="clear" w:color="000000" w:fill="FFFFFF"/>
            <w:noWrap/>
            <w:vAlign w:val="center"/>
            <w:hideMark/>
          </w:tcPr>
          <w:p w14:paraId="26300A8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1C1067E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$ 3.618.182</w:t>
            </w:r>
          </w:p>
        </w:tc>
      </w:tr>
      <w:tr w:rsidR="00073EDE" w:rsidRPr="00073EDE" w14:paraId="39B7C4D8" w14:textId="77777777" w:rsidTr="00CB0551">
        <w:trPr>
          <w:trHeight w:val="319"/>
        </w:trPr>
        <w:tc>
          <w:tcPr>
            <w:tcW w:w="6096" w:type="dxa"/>
            <w:tcBorders>
              <w:top w:val="nil"/>
              <w:left w:val="nil"/>
              <w:bottom w:val="nil"/>
              <w:right w:val="nil"/>
            </w:tcBorders>
            <w:shd w:val="clear" w:color="000000" w:fill="808080"/>
            <w:noWrap/>
            <w:vAlign w:val="center"/>
            <w:hideMark/>
          </w:tcPr>
          <w:p w14:paraId="0CAF0590"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DERECHOS DE LOS NIÑOS</w:t>
            </w:r>
          </w:p>
        </w:tc>
        <w:tc>
          <w:tcPr>
            <w:tcW w:w="1417" w:type="dxa"/>
            <w:tcBorders>
              <w:top w:val="nil"/>
              <w:left w:val="nil"/>
              <w:bottom w:val="nil"/>
              <w:right w:val="nil"/>
            </w:tcBorders>
            <w:shd w:val="clear" w:color="000000" w:fill="FFFFFF"/>
            <w:noWrap/>
            <w:vAlign w:val="center"/>
            <w:hideMark/>
          </w:tcPr>
          <w:p w14:paraId="3175284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7697D44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$ 1.467.114</w:t>
            </w:r>
          </w:p>
        </w:tc>
      </w:tr>
      <w:tr w:rsidR="00073EDE" w:rsidRPr="00073EDE" w14:paraId="031FF3F3" w14:textId="77777777" w:rsidTr="00CB0551">
        <w:trPr>
          <w:trHeight w:val="319"/>
        </w:trPr>
        <w:tc>
          <w:tcPr>
            <w:tcW w:w="6096" w:type="dxa"/>
            <w:tcBorders>
              <w:top w:val="nil"/>
              <w:left w:val="nil"/>
              <w:bottom w:val="nil"/>
              <w:right w:val="nil"/>
            </w:tcBorders>
            <w:shd w:val="clear" w:color="000000" w:fill="808080"/>
            <w:noWrap/>
            <w:vAlign w:val="center"/>
            <w:hideMark/>
          </w:tcPr>
          <w:p w14:paraId="5A07618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DERECHOS HUMANOS</w:t>
            </w:r>
          </w:p>
        </w:tc>
        <w:tc>
          <w:tcPr>
            <w:tcW w:w="1417" w:type="dxa"/>
            <w:tcBorders>
              <w:top w:val="nil"/>
              <w:left w:val="nil"/>
              <w:bottom w:val="nil"/>
              <w:right w:val="nil"/>
            </w:tcBorders>
            <w:shd w:val="clear" w:color="000000" w:fill="FFFFFF"/>
            <w:noWrap/>
            <w:vAlign w:val="center"/>
            <w:hideMark/>
          </w:tcPr>
          <w:p w14:paraId="6834F6F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97,8 %</w:t>
            </w:r>
          </w:p>
        </w:tc>
        <w:tc>
          <w:tcPr>
            <w:tcW w:w="1985" w:type="dxa"/>
            <w:tcBorders>
              <w:top w:val="nil"/>
              <w:left w:val="nil"/>
              <w:bottom w:val="nil"/>
              <w:right w:val="nil"/>
            </w:tcBorders>
            <w:shd w:val="clear" w:color="000000" w:fill="FFFFFF"/>
            <w:noWrap/>
            <w:vAlign w:val="center"/>
            <w:hideMark/>
          </w:tcPr>
          <w:p w14:paraId="52F459A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$ 4.824.637</w:t>
            </w:r>
          </w:p>
        </w:tc>
      </w:tr>
      <w:tr w:rsidR="00073EDE" w:rsidRPr="00073EDE" w14:paraId="201C8421" w14:textId="77777777" w:rsidTr="00CB0551">
        <w:trPr>
          <w:trHeight w:val="319"/>
        </w:trPr>
        <w:tc>
          <w:tcPr>
            <w:tcW w:w="6096" w:type="dxa"/>
            <w:tcBorders>
              <w:top w:val="nil"/>
              <w:left w:val="nil"/>
              <w:bottom w:val="nil"/>
              <w:right w:val="nil"/>
            </w:tcBorders>
            <w:shd w:val="clear" w:color="000000" w:fill="808080"/>
            <w:noWrap/>
            <w:vAlign w:val="center"/>
            <w:hideMark/>
          </w:tcPr>
          <w:p w14:paraId="7BDE5F0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DERECHOS HUMANOS Y DEFENSA ANTE SISTEMAS INTERNACIONALES DE PROTECCION</w:t>
            </w:r>
          </w:p>
        </w:tc>
        <w:tc>
          <w:tcPr>
            <w:tcW w:w="1417" w:type="dxa"/>
            <w:tcBorders>
              <w:top w:val="nil"/>
              <w:left w:val="nil"/>
              <w:bottom w:val="nil"/>
              <w:right w:val="nil"/>
            </w:tcBorders>
            <w:shd w:val="clear" w:color="000000" w:fill="FFFFFF"/>
            <w:noWrap/>
            <w:vAlign w:val="center"/>
            <w:hideMark/>
          </w:tcPr>
          <w:p w14:paraId="1CF19B9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73,3 %</w:t>
            </w:r>
          </w:p>
        </w:tc>
        <w:tc>
          <w:tcPr>
            <w:tcW w:w="1985" w:type="dxa"/>
            <w:tcBorders>
              <w:top w:val="nil"/>
              <w:left w:val="nil"/>
              <w:bottom w:val="nil"/>
              <w:right w:val="nil"/>
            </w:tcBorders>
            <w:shd w:val="clear" w:color="000000" w:fill="FFFFFF"/>
            <w:noWrap/>
            <w:vAlign w:val="center"/>
            <w:hideMark/>
          </w:tcPr>
          <w:p w14:paraId="7BEBCCC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$ 5.367.000</w:t>
            </w:r>
          </w:p>
        </w:tc>
      </w:tr>
      <w:tr w:rsidR="00073EDE" w:rsidRPr="00073EDE" w14:paraId="402734BB" w14:textId="77777777" w:rsidTr="00CB0551">
        <w:trPr>
          <w:trHeight w:val="319"/>
        </w:trPr>
        <w:tc>
          <w:tcPr>
            <w:tcW w:w="6096" w:type="dxa"/>
            <w:tcBorders>
              <w:top w:val="nil"/>
              <w:left w:val="nil"/>
              <w:bottom w:val="nil"/>
              <w:right w:val="nil"/>
            </w:tcBorders>
            <w:shd w:val="clear" w:color="000000" w:fill="808080"/>
            <w:noWrap/>
            <w:vAlign w:val="center"/>
            <w:hideMark/>
          </w:tcPr>
          <w:p w14:paraId="0105AD8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DERECHOS HUMANOS Y DERECHO INTERNACIONAL HUMANITARIO</w:t>
            </w:r>
          </w:p>
        </w:tc>
        <w:tc>
          <w:tcPr>
            <w:tcW w:w="1417" w:type="dxa"/>
            <w:tcBorders>
              <w:top w:val="nil"/>
              <w:left w:val="nil"/>
              <w:bottom w:val="nil"/>
              <w:right w:val="nil"/>
            </w:tcBorders>
            <w:shd w:val="clear" w:color="000000" w:fill="FFFFFF"/>
            <w:noWrap/>
            <w:vAlign w:val="center"/>
            <w:hideMark/>
          </w:tcPr>
          <w:p w14:paraId="51DF993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97,5 %</w:t>
            </w:r>
          </w:p>
        </w:tc>
        <w:tc>
          <w:tcPr>
            <w:tcW w:w="1985" w:type="dxa"/>
            <w:tcBorders>
              <w:top w:val="nil"/>
              <w:left w:val="nil"/>
              <w:bottom w:val="nil"/>
              <w:right w:val="nil"/>
            </w:tcBorders>
            <w:shd w:val="clear" w:color="000000" w:fill="FFFFFF"/>
            <w:noWrap/>
            <w:vAlign w:val="center"/>
            <w:hideMark/>
          </w:tcPr>
          <w:p w14:paraId="0A06C10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$ 5.783.063</w:t>
            </w:r>
          </w:p>
        </w:tc>
      </w:tr>
      <w:tr w:rsidR="00073EDE" w:rsidRPr="00073EDE" w14:paraId="7ECB3C03" w14:textId="77777777" w:rsidTr="00CB0551">
        <w:trPr>
          <w:trHeight w:val="319"/>
        </w:trPr>
        <w:tc>
          <w:tcPr>
            <w:tcW w:w="6096" w:type="dxa"/>
            <w:tcBorders>
              <w:top w:val="nil"/>
              <w:left w:val="nil"/>
              <w:bottom w:val="nil"/>
              <w:right w:val="nil"/>
            </w:tcBorders>
            <w:shd w:val="clear" w:color="000000" w:fill="808080"/>
            <w:noWrap/>
            <w:vAlign w:val="center"/>
            <w:hideMark/>
          </w:tcPr>
          <w:p w14:paraId="3B1EBCF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DERECHOS HUMANOS Y DERECHO INTERNACIONAL HUMANITARIO APLICADO A LOS CONFLICTOS ARMADOS</w:t>
            </w:r>
          </w:p>
        </w:tc>
        <w:tc>
          <w:tcPr>
            <w:tcW w:w="1417" w:type="dxa"/>
            <w:tcBorders>
              <w:top w:val="nil"/>
              <w:left w:val="nil"/>
              <w:bottom w:val="nil"/>
              <w:right w:val="nil"/>
            </w:tcBorders>
            <w:shd w:val="clear" w:color="000000" w:fill="FFFFFF"/>
            <w:noWrap/>
            <w:vAlign w:val="center"/>
            <w:hideMark/>
          </w:tcPr>
          <w:p w14:paraId="2543C05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45,2 %</w:t>
            </w:r>
          </w:p>
        </w:tc>
        <w:tc>
          <w:tcPr>
            <w:tcW w:w="1985" w:type="dxa"/>
            <w:tcBorders>
              <w:top w:val="nil"/>
              <w:left w:val="nil"/>
              <w:bottom w:val="nil"/>
              <w:right w:val="nil"/>
            </w:tcBorders>
            <w:shd w:val="clear" w:color="000000" w:fill="FFFFFF"/>
            <w:noWrap/>
            <w:vAlign w:val="center"/>
            <w:hideMark/>
          </w:tcPr>
          <w:p w14:paraId="3337CD4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$ 3.666.273</w:t>
            </w:r>
          </w:p>
        </w:tc>
      </w:tr>
      <w:tr w:rsidR="00073EDE" w:rsidRPr="00073EDE" w14:paraId="1C4DDEA6" w14:textId="77777777" w:rsidTr="00CB0551">
        <w:trPr>
          <w:trHeight w:val="319"/>
        </w:trPr>
        <w:tc>
          <w:tcPr>
            <w:tcW w:w="6096" w:type="dxa"/>
            <w:tcBorders>
              <w:top w:val="nil"/>
              <w:left w:val="nil"/>
              <w:bottom w:val="nil"/>
              <w:right w:val="nil"/>
            </w:tcBorders>
            <w:shd w:val="clear" w:color="000000" w:fill="808080"/>
            <w:noWrap/>
            <w:vAlign w:val="center"/>
            <w:hideMark/>
          </w:tcPr>
          <w:p w14:paraId="55CA3EC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DERECHOS HUMANOS Y SISTEMAS DE PROTECCION</w:t>
            </w:r>
          </w:p>
        </w:tc>
        <w:tc>
          <w:tcPr>
            <w:tcW w:w="1417" w:type="dxa"/>
            <w:tcBorders>
              <w:top w:val="nil"/>
              <w:left w:val="nil"/>
              <w:bottom w:val="nil"/>
              <w:right w:val="nil"/>
            </w:tcBorders>
            <w:shd w:val="clear" w:color="000000" w:fill="FFFFFF"/>
            <w:noWrap/>
            <w:vAlign w:val="center"/>
            <w:hideMark/>
          </w:tcPr>
          <w:p w14:paraId="4AD6D2D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66,7 %</w:t>
            </w:r>
          </w:p>
        </w:tc>
        <w:tc>
          <w:tcPr>
            <w:tcW w:w="1985" w:type="dxa"/>
            <w:tcBorders>
              <w:top w:val="nil"/>
              <w:left w:val="nil"/>
              <w:bottom w:val="nil"/>
              <w:right w:val="nil"/>
            </w:tcBorders>
            <w:shd w:val="clear" w:color="000000" w:fill="FFFFFF"/>
            <w:noWrap/>
            <w:vAlign w:val="center"/>
            <w:hideMark/>
          </w:tcPr>
          <w:p w14:paraId="2E62B88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NaN</w:t>
            </w:r>
          </w:p>
        </w:tc>
      </w:tr>
      <w:tr w:rsidR="00073EDE" w:rsidRPr="00073EDE" w14:paraId="6824A8F7" w14:textId="77777777" w:rsidTr="00CB0551">
        <w:trPr>
          <w:trHeight w:val="319"/>
        </w:trPr>
        <w:tc>
          <w:tcPr>
            <w:tcW w:w="6096" w:type="dxa"/>
            <w:tcBorders>
              <w:top w:val="nil"/>
              <w:left w:val="nil"/>
              <w:bottom w:val="nil"/>
              <w:right w:val="nil"/>
            </w:tcBorders>
            <w:shd w:val="clear" w:color="000000" w:fill="808080"/>
            <w:noWrap/>
            <w:vAlign w:val="center"/>
            <w:hideMark/>
          </w:tcPr>
          <w:p w14:paraId="7263445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ESTUDIOS PENALES</w:t>
            </w:r>
          </w:p>
        </w:tc>
        <w:tc>
          <w:tcPr>
            <w:tcW w:w="1417" w:type="dxa"/>
            <w:tcBorders>
              <w:top w:val="nil"/>
              <w:left w:val="nil"/>
              <w:bottom w:val="nil"/>
              <w:right w:val="nil"/>
            </w:tcBorders>
            <w:shd w:val="clear" w:color="000000" w:fill="FFFFFF"/>
            <w:noWrap/>
            <w:vAlign w:val="center"/>
            <w:hideMark/>
          </w:tcPr>
          <w:p w14:paraId="6541CD1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2865E59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$ 7.581.000</w:t>
            </w:r>
          </w:p>
        </w:tc>
      </w:tr>
      <w:tr w:rsidR="00073EDE" w:rsidRPr="00073EDE" w14:paraId="66F123E0" w14:textId="77777777" w:rsidTr="00CB0551">
        <w:trPr>
          <w:trHeight w:val="319"/>
        </w:trPr>
        <w:tc>
          <w:tcPr>
            <w:tcW w:w="6096" w:type="dxa"/>
            <w:tcBorders>
              <w:top w:val="nil"/>
              <w:left w:val="nil"/>
              <w:bottom w:val="nil"/>
              <w:right w:val="nil"/>
            </w:tcBorders>
            <w:shd w:val="clear" w:color="000000" w:fill="808080"/>
            <w:noWrap/>
            <w:vAlign w:val="center"/>
            <w:hideMark/>
          </w:tcPr>
          <w:p w14:paraId="6172FBE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GERENCIA PUBLICA Y CONTROL FISCAL</w:t>
            </w:r>
          </w:p>
        </w:tc>
        <w:tc>
          <w:tcPr>
            <w:tcW w:w="1417" w:type="dxa"/>
            <w:tcBorders>
              <w:top w:val="nil"/>
              <w:left w:val="nil"/>
              <w:bottom w:val="nil"/>
              <w:right w:val="nil"/>
            </w:tcBorders>
            <w:shd w:val="clear" w:color="000000" w:fill="FFFFFF"/>
            <w:noWrap/>
            <w:vAlign w:val="center"/>
            <w:hideMark/>
          </w:tcPr>
          <w:p w14:paraId="13367D2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97,1 %</w:t>
            </w:r>
          </w:p>
        </w:tc>
        <w:tc>
          <w:tcPr>
            <w:tcW w:w="1985" w:type="dxa"/>
            <w:tcBorders>
              <w:top w:val="nil"/>
              <w:left w:val="nil"/>
              <w:bottom w:val="nil"/>
              <w:right w:val="nil"/>
            </w:tcBorders>
            <w:shd w:val="clear" w:color="000000" w:fill="FFFFFF"/>
            <w:noWrap/>
            <w:vAlign w:val="center"/>
            <w:hideMark/>
          </w:tcPr>
          <w:p w14:paraId="2C6CD9E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$ 4.775.100</w:t>
            </w:r>
          </w:p>
        </w:tc>
      </w:tr>
      <w:tr w:rsidR="00073EDE" w:rsidRPr="00073EDE" w14:paraId="58745B77" w14:textId="77777777" w:rsidTr="00CB0551">
        <w:trPr>
          <w:trHeight w:val="319"/>
        </w:trPr>
        <w:tc>
          <w:tcPr>
            <w:tcW w:w="6096" w:type="dxa"/>
            <w:tcBorders>
              <w:top w:val="nil"/>
              <w:left w:val="nil"/>
              <w:bottom w:val="nil"/>
              <w:right w:val="nil"/>
            </w:tcBorders>
            <w:shd w:val="clear" w:color="000000" w:fill="808080"/>
            <w:noWrap/>
            <w:vAlign w:val="center"/>
            <w:hideMark/>
          </w:tcPr>
          <w:p w14:paraId="4BFA2CD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GESTION DE LOS SERVICIOS PUBLICOS DOMICILIARIOS</w:t>
            </w:r>
          </w:p>
        </w:tc>
        <w:tc>
          <w:tcPr>
            <w:tcW w:w="1417" w:type="dxa"/>
            <w:tcBorders>
              <w:top w:val="nil"/>
              <w:left w:val="nil"/>
              <w:bottom w:val="nil"/>
              <w:right w:val="nil"/>
            </w:tcBorders>
            <w:shd w:val="clear" w:color="000000" w:fill="FFFFFF"/>
            <w:noWrap/>
            <w:vAlign w:val="center"/>
            <w:hideMark/>
          </w:tcPr>
          <w:p w14:paraId="5797974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6D93C18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NaN</w:t>
            </w:r>
          </w:p>
        </w:tc>
      </w:tr>
      <w:tr w:rsidR="00073EDE" w:rsidRPr="00073EDE" w14:paraId="59CE9768" w14:textId="77777777" w:rsidTr="00CB0551">
        <w:trPr>
          <w:trHeight w:val="319"/>
        </w:trPr>
        <w:tc>
          <w:tcPr>
            <w:tcW w:w="6096" w:type="dxa"/>
            <w:tcBorders>
              <w:top w:val="nil"/>
              <w:left w:val="nil"/>
              <w:bottom w:val="nil"/>
              <w:right w:val="nil"/>
            </w:tcBorders>
            <w:shd w:val="clear" w:color="000000" w:fill="808080"/>
            <w:noWrap/>
            <w:vAlign w:val="center"/>
            <w:hideMark/>
          </w:tcPr>
          <w:p w14:paraId="02E5D52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GESTION PUBLICA E INSTITUCIONES ADMINISTRATIVAS</w:t>
            </w:r>
          </w:p>
        </w:tc>
        <w:tc>
          <w:tcPr>
            <w:tcW w:w="1417" w:type="dxa"/>
            <w:tcBorders>
              <w:top w:val="nil"/>
              <w:left w:val="nil"/>
              <w:bottom w:val="nil"/>
              <w:right w:val="nil"/>
            </w:tcBorders>
            <w:shd w:val="clear" w:color="000000" w:fill="FFFFFF"/>
            <w:noWrap/>
            <w:vAlign w:val="center"/>
            <w:hideMark/>
          </w:tcPr>
          <w:p w14:paraId="462EE26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94,3 %</w:t>
            </w:r>
          </w:p>
        </w:tc>
        <w:tc>
          <w:tcPr>
            <w:tcW w:w="1985" w:type="dxa"/>
            <w:tcBorders>
              <w:top w:val="nil"/>
              <w:left w:val="nil"/>
              <w:bottom w:val="nil"/>
              <w:right w:val="nil"/>
            </w:tcBorders>
            <w:shd w:val="clear" w:color="000000" w:fill="FFFFFF"/>
            <w:noWrap/>
            <w:vAlign w:val="center"/>
            <w:hideMark/>
          </w:tcPr>
          <w:p w14:paraId="0FAF795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$ 4.609.874</w:t>
            </w:r>
          </w:p>
        </w:tc>
      </w:tr>
      <w:tr w:rsidR="00073EDE" w:rsidRPr="00073EDE" w14:paraId="292EA57B" w14:textId="77777777" w:rsidTr="00CB0551">
        <w:trPr>
          <w:trHeight w:val="319"/>
        </w:trPr>
        <w:tc>
          <w:tcPr>
            <w:tcW w:w="6096" w:type="dxa"/>
            <w:tcBorders>
              <w:top w:val="nil"/>
              <w:left w:val="nil"/>
              <w:bottom w:val="nil"/>
              <w:right w:val="nil"/>
            </w:tcBorders>
            <w:shd w:val="clear" w:color="000000" w:fill="808080"/>
            <w:noWrap/>
            <w:vAlign w:val="center"/>
            <w:hideMark/>
          </w:tcPr>
          <w:p w14:paraId="65934F57"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GESTION TRIBUTARIA</w:t>
            </w:r>
          </w:p>
        </w:tc>
        <w:tc>
          <w:tcPr>
            <w:tcW w:w="1417" w:type="dxa"/>
            <w:tcBorders>
              <w:top w:val="nil"/>
              <w:left w:val="nil"/>
              <w:bottom w:val="nil"/>
              <w:right w:val="nil"/>
            </w:tcBorders>
            <w:shd w:val="clear" w:color="000000" w:fill="FFFFFF"/>
            <w:noWrap/>
            <w:vAlign w:val="center"/>
            <w:hideMark/>
          </w:tcPr>
          <w:p w14:paraId="5F579F4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96,4 %</w:t>
            </w:r>
          </w:p>
        </w:tc>
        <w:tc>
          <w:tcPr>
            <w:tcW w:w="1985" w:type="dxa"/>
            <w:tcBorders>
              <w:top w:val="nil"/>
              <w:left w:val="nil"/>
              <w:bottom w:val="nil"/>
              <w:right w:val="nil"/>
            </w:tcBorders>
            <w:shd w:val="clear" w:color="000000" w:fill="FFFFFF"/>
            <w:noWrap/>
            <w:vAlign w:val="center"/>
            <w:hideMark/>
          </w:tcPr>
          <w:p w14:paraId="3F8695D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$ 3.308.231</w:t>
            </w:r>
          </w:p>
        </w:tc>
      </w:tr>
      <w:tr w:rsidR="00073EDE" w:rsidRPr="00073EDE" w14:paraId="626ACB8C" w14:textId="77777777" w:rsidTr="00CB0551">
        <w:trPr>
          <w:trHeight w:val="319"/>
        </w:trPr>
        <w:tc>
          <w:tcPr>
            <w:tcW w:w="6096" w:type="dxa"/>
            <w:tcBorders>
              <w:top w:val="nil"/>
              <w:left w:val="nil"/>
              <w:bottom w:val="nil"/>
              <w:right w:val="nil"/>
            </w:tcBorders>
            <w:shd w:val="clear" w:color="000000" w:fill="808080"/>
            <w:noWrap/>
            <w:vAlign w:val="center"/>
            <w:hideMark/>
          </w:tcPr>
          <w:p w14:paraId="7D8F33C0"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GESTION URBANA</w:t>
            </w:r>
          </w:p>
        </w:tc>
        <w:tc>
          <w:tcPr>
            <w:tcW w:w="1417" w:type="dxa"/>
            <w:tcBorders>
              <w:top w:val="nil"/>
              <w:left w:val="nil"/>
              <w:bottom w:val="nil"/>
              <w:right w:val="nil"/>
            </w:tcBorders>
            <w:shd w:val="clear" w:color="000000" w:fill="FFFFFF"/>
            <w:noWrap/>
            <w:vAlign w:val="center"/>
            <w:hideMark/>
          </w:tcPr>
          <w:p w14:paraId="79C1454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84,6 %</w:t>
            </w:r>
          </w:p>
        </w:tc>
        <w:tc>
          <w:tcPr>
            <w:tcW w:w="1985" w:type="dxa"/>
            <w:tcBorders>
              <w:top w:val="nil"/>
              <w:left w:val="nil"/>
              <w:bottom w:val="nil"/>
              <w:right w:val="nil"/>
            </w:tcBorders>
            <w:shd w:val="clear" w:color="000000" w:fill="FFFFFF"/>
            <w:noWrap/>
            <w:vAlign w:val="center"/>
            <w:hideMark/>
          </w:tcPr>
          <w:p w14:paraId="068CCB9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$ 2.962.750</w:t>
            </w:r>
          </w:p>
        </w:tc>
      </w:tr>
      <w:tr w:rsidR="00073EDE" w:rsidRPr="00073EDE" w14:paraId="4DC05698" w14:textId="77777777" w:rsidTr="00CB0551">
        <w:trPr>
          <w:trHeight w:val="319"/>
        </w:trPr>
        <w:tc>
          <w:tcPr>
            <w:tcW w:w="6096" w:type="dxa"/>
            <w:tcBorders>
              <w:top w:val="nil"/>
              <w:left w:val="nil"/>
              <w:bottom w:val="nil"/>
              <w:right w:val="nil"/>
            </w:tcBorders>
            <w:shd w:val="clear" w:color="000000" w:fill="808080"/>
            <w:noWrap/>
            <w:vAlign w:val="center"/>
            <w:hideMark/>
          </w:tcPr>
          <w:p w14:paraId="360FB172"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INSTITUCIONES JURIDICAS DE LA SEGURIDAD SOCIAL</w:t>
            </w:r>
          </w:p>
        </w:tc>
        <w:tc>
          <w:tcPr>
            <w:tcW w:w="1417" w:type="dxa"/>
            <w:tcBorders>
              <w:top w:val="nil"/>
              <w:left w:val="nil"/>
              <w:bottom w:val="nil"/>
              <w:right w:val="nil"/>
            </w:tcBorders>
            <w:shd w:val="clear" w:color="000000" w:fill="FFFFFF"/>
            <w:noWrap/>
            <w:vAlign w:val="center"/>
            <w:hideMark/>
          </w:tcPr>
          <w:p w14:paraId="1317385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96,2 %</w:t>
            </w:r>
          </w:p>
        </w:tc>
        <w:tc>
          <w:tcPr>
            <w:tcW w:w="1985" w:type="dxa"/>
            <w:tcBorders>
              <w:top w:val="nil"/>
              <w:left w:val="nil"/>
              <w:bottom w:val="nil"/>
              <w:right w:val="nil"/>
            </w:tcBorders>
            <w:shd w:val="clear" w:color="000000" w:fill="FFFFFF"/>
            <w:noWrap/>
            <w:vAlign w:val="center"/>
            <w:hideMark/>
          </w:tcPr>
          <w:p w14:paraId="7CD9E20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$ 3.098.951</w:t>
            </w:r>
          </w:p>
        </w:tc>
      </w:tr>
      <w:tr w:rsidR="00073EDE" w:rsidRPr="00073EDE" w14:paraId="06E702D8" w14:textId="77777777" w:rsidTr="00CB0551">
        <w:trPr>
          <w:trHeight w:val="319"/>
        </w:trPr>
        <w:tc>
          <w:tcPr>
            <w:tcW w:w="6096" w:type="dxa"/>
            <w:tcBorders>
              <w:top w:val="nil"/>
              <w:left w:val="nil"/>
              <w:bottom w:val="nil"/>
              <w:right w:val="nil"/>
            </w:tcBorders>
            <w:shd w:val="clear" w:color="000000" w:fill="808080"/>
            <w:noWrap/>
            <w:vAlign w:val="center"/>
            <w:hideMark/>
          </w:tcPr>
          <w:p w14:paraId="66C6E666"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INSTITUCIONES JURIDICO-PENALES</w:t>
            </w:r>
          </w:p>
        </w:tc>
        <w:tc>
          <w:tcPr>
            <w:tcW w:w="1417" w:type="dxa"/>
            <w:tcBorders>
              <w:top w:val="nil"/>
              <w:left w:val="nil"/>
              <w:bottom w:val="nil"/>
              <w:right w:val="nil"/>
            </w:tcBorders>
            <w:shd w:val="clear" w:color="000000" w:fill="FFFFFF"/>
            <w:noWrap/>
            <w:vAlign w:val="center"/>
            <w:hideMark/>
          </w:tcPr>
          <w:p w14:paraId="7781C77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48CD4BF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$ 5.700.333</w:t>
            </w:r>
          </w:p>
        </w:tc>
      </w:tr>
      <w:tr w:rsidR="00073EDE" w:rsidRPr="00073EDE" w14:paraId="58372478" w14:textId="77777777" w:rsidTr="00CB0551">
        <w:trPr>
          <w:trHeight w:val="319"/>
        </w:trPr>
        <w:tc>
          <w:tcPr>
            <w:tcW w:w="6096" w:type="dxa"/>
            <w:tcBorders>
              <w:top w:val="nil"/>
              <w:left w:val="nil"/>
              <w:bottom w:val="nil"/>
              <w:right w:val="nil"/>
            </w:tcBorders>
            <w:shd w:val="clear" w:color="000000" w:fill="808080"/>
            <w:noWrap/>
            <w:vAlign w:val="center"/>
            <w:hideMark/>
          </w:tcPr>
          <w:p w14:paraId="6764C4F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INSTITUCIONES JURIDICO-PROCESALES</w:t>
            </w:r>
          </w:p>
        </w:tc>
        <w:tc>
          <w:tcPr>
            <w:tcW w:w="1417" w:type="dxa"/>
            <w:tcBorders>
              <w:top w:val="nil"/>
              <w:left w:val="nil"/>
              <w:bottom w:val="nil"/>
              <w:right w:val="nil"/>
            </w:tcBorders>
            <w:shd w:val="clear" w:color="000000" w:fill="FFFFFF"/>
            <w:noWrap/>
            <w:vAlign w:val="center"/>
            <w:hideMark/>
          </w:tcPr>
          <w:p w14:paraId="1FE5809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86,6 %</w:t>
            </w:r>
          </w:p>
        </w:tc>
        <w:tc>
          <w:tcPr>
            <w:tcW w:w="1985" w:type="dxa"/>
            <w:tcBorders>
              <w:top w:val="nil"/>
              <w:left w:val="nil"/>
              <w:bottom w:val="nil"/>
              <w:right w:val="nil"/>
            </w:tcBorders>
            <w:shd w:val="clear" w:color="000000" w:fill="FFFFFF"/>
            <w:noWrap/>
            <w:vAlign w:val="center"/>
            <w:hideMark/>
          </w:tcPr>
          <w:p w14:paraId="4283E00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$ 4.454.669</w:t>
            </w:r>
          </w:p>
        </w:tc>
      </w:tr>
      <w:tr w:rsidR="00073EDE" w:rsidRPr="00073EDE" w14:paraId="6672C468" w14:textId="77777777" w:rsidTr="00CB0551">
        <w:trPr>
          <w:trHeight w:val="319"/>
        </w:trPr>
        <w:tc>
          <w:tcPr>
            <w:tcW w:w="6096" w:type="dxa"/>
            <w:tcBorders>
              <w:top w:val="nil"/>
              <w:left w:val="nil"/>
              <w:bottom w:val="nil"/>
              <w:right w:val="nil"/>
            </w:tcBorders>
            <w:shd w:val="clear" w:color="000000" w:fill="808080"/>
            <w:noWrap/>
            <w:vAlign w:val="center"/>
            <w:hideMark/>
          </w:tcPr>
          <w:p w14:paraId="567EEFF3"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INVESTIGACION CRIMINAL</w:t>
            </w:r>
          </w:p>
        </w:tc>
        <w:tc>
          <w:tcPr>
            <w:tcW w:w="1417" w:type="dxa"/>
            <w:tcBorders>
              <w:top w:val="nil"/>
              <w:left w:val="nil"/>
              <w:bottom w:val="nil"/>
              <w:right w:val="nil"/>
            </w:tcBorders>
            <w:shd w:val="clear" w:color="000000" w:fill="FFFFFF"/>
            <w:noWrap/>
            <w:vAlign w:val="center"/>
            <w:hideMark/>
          </w:tcPr>
          <w:p w14:paraId="5EC82DB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83,3 %</w:t>
            </w:r>
          </w:p>
        </w:tc>
        <w:tc>
          <w:tcPr>
            <w:tcW w:w="1985" w:type="dxa"/>
            <w:tcBorders>
              <w:top w:val="nil"/>
              <w:left w:val="nil"/>
              <w:bottom w:val="nil"/>
              <w:right w:val="nil"/>
            </w:tcBorders>
            <w:shd w:val="clear" w:color="000000" w:fill="FFFFFF"/>
            <w:noWrap/>
            <w:vAlign w:val="center"/>
            <w:hideMark/>
          </w:tcPr>
          <w:p w14:paraId="408FC48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$ 3.912.333</w:t>
            </w:r>
          </w:p>
        </w:tc>
      </w:tr>
      <w:tr w:rsidR="00073EDE" w:rsidRPr="00073EDE" w14:paraId="1D3658D3" w14:textId="77777777" w:rsidTr="00CB0551">
        <w:trPr>
          <w:trHeight w:val="319"/>
        </w:trPr>
        <w:tc>
          <w:tcPr>
            <w:tcW w:w="6096" w:type="dxa"/>
            <w:tcBorders>
              <w:top w:val="nil"/>
              <w:left w:val="nil"/>
              <w:bottom w:val="nil"/>
              <w:right w:val="nil"/>
            </w:tcBorders>
            <w:shd w:val="clear" w:color="000000" w:fill="808080"/>
            <w:noWrap/>
            <w:vAlign w:val="center"/>
            <w:hideMark/>
          </w:tcPr>
          <w:p w14:paraId="5BE5BC6C"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INVESTIGACION CRIMINAL  Y JUZGAMIENTO EN EL SISTEMA PENAL ACUSATORIO</w:t>
            </w:r>
          </w:p>
        </w:tc>
        <w:tc>
          <w:tcPr>
            <w:tcW w:w="1417" w:type="dxa"/>
            <w:tcBorders>
              <w:top w:val="nil"/>
              <w:left w:val="nil"/>
              <w:bottom w:val="nil"/>
              <w:right w:val="nil"/>
            </w:tcBorders>
            <w:shd w:val="clear" w:color="000000" w:fill="FFFFFF"/>
            <w:noWrap/>
            <w:vAlign w:val="center"/>
            <w:hideMark/>
          </w:tcPr>
          <w:p w14:paraId="177A51A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4A9A518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NaN</w:t>
            </w:r>
          </w:p>
        </w:tc>
      </w:tr>
      <w:tr w:rsidR="00073EDE" w:rsidRPr="00073EDE" w14:paraId="15094000" w14:textId="77777777" w:rsidTr="00CB0551">
        <w:trPr>
          <w:trHeight w:val="319"/>
        </w:trPr>
        <w:tc>
          <w:tcPr>
            <w:tcW w:w="6096" w:type="dxa"/>
            <w:tcBorders>
              <w:top w:val="nil"/>
              <w:left w:val="nil"/>
              <w:bottom w:val="nil"/>
              <w:right w:val="nil"/>
            </w:tcBorders>
            <w:shd w:val="clear" w:color="000000" w:fill="808080"/>
            <w:noWrap/>
            <w:vAlign w:val="center"/>
            <w:hideMark/>
          </w:tcPr>
          <w:p w14:paraId="48FA53A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lastRenderedPageBreak/>
              <w:t>ESPECIALIZACION EN INVESTIGACION DE ACCIDENTES DE TRANSITO</w:t>
            </w:r>
          </w:p>
        </w:tc>
        <w:tc>
          <w:tcPr>
            <w:tcW w:w="1417" w:type="dxa"/>
            <w:tcBorders>
              <w:top w:val="nil"/>
              <w:left w:val="nil"/>
              <w:bottom w:val="nil"/>
              <w:right w:val="nil"/>
            </w:tcBorders>
            <w:shd w:val="clear" w:color="000000" w:fill="FFFFFF"/>
            <w:noWrap/>
            <w:vAlign w:val="center"/>
            <w:hideMark/>
          </w:tcPr>
          <w:p w14:paraId="4667B53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33,3 %</w:t>
            </w:r>
          </w:p>
        </w:tc>
        <w:tc>
          <w:tcPr>
            <w:tcW w:w="1985" w:type="dxa"/>
            <w:tcBorders>
              <w:top w:val="nil"/>
              <w:left w:val="nil"/>
              <w:bottom w:val="nil"/>
              <w:right w:val="nil"/>
            </w:tcBorders>
            <w:shd w:val="clear" w:color="000000" w:fill="FFFFFF"/>
            <w:noWrap/>
            <w:vAlign w:val="center"/>
            <w:hideMark/>
          </w:tcPr>
          <w:p w14:paraId="13A0A5E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$ 2.800.000</w:t>
            </w:r>
          </w:p>
        </w:tc>
      </w:tr>
      <w:tr w:rsidR="00073EDE" w:rsidRPr="00073EDE" w14:paraId="299F3A59" w14:textId="77777777" w:rsidTr="00CB0551">
        <w:trPr>
          <w:trHeight w:val="319"/>
        </w:trPr>
        <w:tc>
          <w:tcPr>
            <w:tcW w:w="6096" w:type="dxa"/>
            <w:tcBorders>
              <w:top w:val="nil"/>
              <w:left w:val="nil"/>
              <w:bottom w:val="nil"/>
              <w:right w:val="nil"/>
            </w:tcBorders>
            <w:shd w:val="clear" w:color="000000" w:fill="808080"/>
            <w:noWrap/>
            <w:vAlign w:val="center"/>
            <w:hideMark/>
          </w:tcPr>
          <w:p w14:paraId="1EE8F28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LA RESPONSABILIDAD PENAL DEL SERVIDOR PUBLICO Y LOS DELITOS CONTRA LA ADMINISTRACION PUBLICA</w:t>
            </w:r>
          </w:p>
        </w:tc>
        <w:tc>
          <w:tcPr>
            <w:tcW w:w="1417" w:type="dxa"/>
            <w:tcBorders>
              <w:top w:val="nil"/>
              <w:left w:val="nil"/>
              <w:bottom w:val="nil"/>
              <w:right w:val="nil"/>
            </w:tcBorders>
            <w:shd w:val="clear" w:color="000000" w:fill="FFFFFF"/>
            <w:noWrap/>
            <w:vAlign w:val="center"/>
            <w:hideMark/>
          </w:tcPr>
          <w:p w14:paraId="69AC02A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87,8 %</w:t>
            </w:r>
          </w:p>
        </w:tc>
        <w:tc>
          <w:tcPr>
            <w:tcW w:w="1985" w:type="dxa"/>
            <w:tcBorders>
              <w:top w:val="nil"/>
              <w:left w:val="nil"/>
              <w:bottom w:val="nil"/>
              <w:right w:val="nil"/>
            </w:tcBorders>
            <w:shd w:val="clear" w:color="000000" w:fill="FFFFFF"/>
            <w:noWrap/>
            <w:vAlign w:val="center"/>
            <w:hideMark/>
          </w:tcPr>
          <w:p w14:paraId="06EF691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$ 3.477.794</w:t>
            </w:r>
          </w:p>
        </w:tc>
      </w:tr>
      <w:tr w:rsidR="00073EDE" w:rsidRPr="00073EDE" w14:paraId="3D63046A" w14:textId="77777777" w:rsidTr="00CB0551">
        <w:trPr>
          <w:trHeight w:val="319"/>
        </w:trPr>
        <w:tc>
          <w:tcPr>
            <w:tcW w:w="6096" w:type="dxa"/>
            <w:tcBorders>
              <w:top w:val="nil"/>
              <w:left w:val="nil"/>
              <w:bottom w:val="nil"/>
              <w:right w:val="nil"/>
            </w:tcBorders>
            <w:shd w:val="clear" w:color="000000" w:fill="808080"/>
            <w:noWrap/>
            <w:vAlign w:val="center"/>
            <w:hideMark/>
          </w:tcPr>
          <w:p w14:paraId="5C8E3B80"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DE FAMILIA  Y DEL MENOR</w:t>
            </w:r>
          </w:p>
        </w:tc>
        <w:tc>
          <w:tcPr>
            <w:tcW w:w="1417" w:type="dxa"/>
            <w:tcBorders>
              <w:top w:val="nil"/>
              <w:left w:val="nil"/>
              <w:bottom w:val="nil"/>
              <w:right w:val="nil"/>
            </w:tcBorders>
            <w:shd w:val="clear" w:color="000000" w:fill="FFFFFF"/>
            <w:noWrap/>
            <w:vAlign w:val="center"/>
            <w:hideMark/>
          </w:tcPr>
          <w:p w14:paraId="578D8F2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91,7 %</w:t>
            </w:r>
          </w:p>
        </w:tc>
        <w:tc>
          <w:tcPr>
            <w:tcW w:w="1985" w:type="dxa"/>
            <w:tcBorders>
              <w:top w:val="nil"/>
              <w:left w:val="nil"/>
              <w:bottom w:val="nil"/>
              <w:right w:val="nil"/>
            </w:tcBorders>
            <w:shd w:val="clear" w:color="000000" w:fill="FFFFFF"/>
            <w:noWrap/>
            <w:vAlign w:val="center"/>
            <w:hideMark/>
          </w:tcPr>
          <w:p w14:paraId="6CBA2D2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$ 2.597.307</w:t>
            </w:r>
          </w:p>
        </w:tc>
      </w:tr>
      <w:tr w:rsidR="00073EDE" w:rsidRPr="00073EDE" w14:paraId="64E06110" w14:textId="77777777" w:rsidTr="00CB0551">
        <w:trPr>
          <w:trHeight w:val="319"/>
        </w:trPr>
        <w:tc>
          <w:tcPr>
            <w:tcW w:w="6096" w:type="dxa"/>
            <w:tcBorders>
              <w:top w:val="nil"/>
              <w:left w:val="nil"/>
              <w:bottom w:val="nil"/>
              <w:right w:val="nil"/>
            </w:tcBorders>
            <w:shd w:val="clear" w:color="000000" w:fill="808080"/>
            <w:noWrap/>
            <w:vAlign w:val="center"/>
            <w:hideMark/>
          </w:tcPr>
          <w:p w14:paraId="1AAD28DB"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AMBIENTAL</w:t>
            </w:r>
          </w:p>
        </w:tc>
        <w:tc>
          <w:tcPr>
            <w:tcW w:w="1417" w:type="dxa"/>
            <w:tcBorders>
              <w:top w:val="nil"/>
              <w:left w:val="nil"/>
              <w:bottom w:val="nil"/>
              <w:right w:val="nil"/>
            </w:tcBorders>
            <w:shd w:val="clear" w:color="000000" w:fill="FFFFFF"/>
            <w:noWrap/>
            <w:vAlign w:val="center"/>
            <w:hideMark/>
          </w:tcPr>
          <w:p w14:paraId="000524F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6066DAA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$ 3.745.000</w:t>
            </w:r>
          </w:p>
        </w:tc>
      </w:tr>
      <w:tr w:rsidR="00073EDE" w:rsidRPr="00073EDE" w14:paraId="7997050E" w14:textId="77777777" w:rsidTr="00CB0551">
        <w:trPr>
          <w:trHeight w:val="319"/>
        </w:trPr>
        <w:tc>
          <w:tcPr>
            <w:tcW w:w="6096" w:type="dxa"/>
            <w:tcBorders>
              <w:top w:val="nil"/>
              <w:left w:val="nil"/>
              <w:bottom w:val="nil"/>
              <w:right w:val="nil"/>
            </w:tcBorders>
            <w:shd w:val="clear" w:color="000000" w:fill="808080"/>
            <w:noWrap/>
            <w:vAlign w:val="center"/>
            <w:hideMark/>
          </w:tcPr>
          <w:p w14:paraId="0EF88353"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COMERCIAL Y FINANCIERA</w:t>
            </w:r>
          </w:p>
        </w:tc>
        <w:tc>
          <w:tcPr>
            <w:tcW w:w="1417" w:type="dxa"/>
            <w:tcBorders>
              <w:top w:val="nil"/>
              <w:left w:val="nil"/>
              <w:bottom w:val="nil"/>
              <w:right w:val="nil"/>
            </w:tcBorders>
            <w:shd w:val="clear" w:color="000000" w:fill="FFFFFF"/>
            <w:noWrap/>
            <w:vAlign w:val="center"/>
            <w:hideMark/>
          </w:tcPr>
          <w:p w14:paraId="6ED2B8D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2509874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$ 3.739.546</w:t>
            </w:r>
          </w:p>
        </w:tc>
      </w:tr>
      <w:tr w:rsidR="00073EDE" w:rsidRPr="00073EDE" w14:paraId="578B90C8" w14:textId="77777777" w:rsidTr="00CB0551">
        <w:trPr>
          <w:trHeight w:val="319"/>
        </w:trPr>
        <w:tc>
          <w:tcPr>
            <w:tcW w:w="6096" w:type="dxa"/>
            <w:tcBorders>
              <w:top w:val="nil"/>
              <w:left w:val="nil"/>
              <w:bottom w:val="nil"/>
              <w:right w:val="nil"/>
            </w:tcBorders>
            <w:shd w:val="clear" w:color="000000" w:fill="808080"/>
            <w:noWrap/>
            <w:vAlign w:val="center"/>
            <w:hideMark/>
          </w:tcPr>
          <w:p w14:paraId="31A9E39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FINANCIERA</w:t>
            </w:r>
          </w:p>
        </w:tc>
        <w:tc>
          <w:tcPr>
            <w:tcW w:w="1417" w:type="dxa"/>
            <w:tcBorders>
              <w:top w:val="nil"/>
              <w:left w:val="nil"/>
              <w:bottom w:val="nil"/>
              <w:right w:val="nil"/>
            </w:tcBorders>
            <w:shd w:val="clear" w:color="000000" w:fill="FFFFFF"/>
            <w:noWrap/>
            <w:vAlign w:val="center"/>
            <w:hideMark/>
          </w:tcPr>
          <w:p w14:paraId="5D8E163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2EF7127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$ 4.480.787</w:t>
            </w:r>
          </w:p>
        </w:tc>
      </w:tr>
      <w:tr w:rsidR="00073EDE" w:rsidRPr="00073EDE" w14:paraId="38E39DA1" w14:textId="77777777" w:rsidTr="00CB0551">
        <w:trPr>
          <w:trHeight w:val="319"/>
        </w:trPr>
        <w:tc>
          <w:tcPr>
            <w:tcW w:w="6096" w:type="dxa"/>
            <w:tcBorders>
              <w:top w:val="nil"/>
              <w:left w:val="nil"/>
              <w:bottom w:val="nil"/>
              <w:right w:val="nil"/>
            </w:tcBorders>
            <w:shd w:val="clear" w:color="000000" w:fill="808080"/>
            <w:noWrap/>
            <w:vAlign w:val="center"/>
            <w:hideMark/>
          </w:tcPr>
          <w:p w14:paraId="203E1BA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FINANCIERA Y DEL MERCADO DE VALORES</w:t>
            </w:r>
          </w:p>
        </w:tc>
        <w:tc>
          <w:tcPr>
            <w:tcW w:w="1417" w:type="dxa"/>
            <w:tcBorders>
              <w:top w:val="nil"/>
              <w:left w:val="nil"/>
              <w:bottom w:val="nil"/>
              <w:right w:val="nil"/>
            </w:tcBorders>
            <w:shd w:val="clear" w:color="000000" w:fill="FFFFFF"/>
            <w:noWrap/>
            <w:vAlign w:val="center"/>
            <w:hideMark/>
          </w:tcPr>
          <w:p w14:paraId="09B89F9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0ACEC18B"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NaN</w:t>
            </w:r>
          </w:p>
        </w:tc>
      </w:tr>
      <w:tr w:rsidR="00073EDE" w:rsidRPr="00073EDE" w14:paraId="139BBAD3" w14:textId="77777777" w:rsidTr="00CB0551">
        <w:trPr>
          <w:trHeight w:val="319"/>
        </w:trPr>
        <w:tc>
          <w:tcPr>
            <w:tcW w:w="6096" w:type="dxa"/>
            <w:tcBorders>
              <w:top w:val="nil"/>
              <w:left w:val="nil"/>
              <w:bottom w:val="nil"/>
              <w:right w:val="nil"/>
            </w:tcBorders>
            <w:shd w:val="clear" w:color="000000" w:fill="808080"/>
            <w:noWrap/>
            <w:vAlign w:val="center"/>
            <w:hideMark/>
          </w:tcPr>
          <w:p w14:paraId="0F2302C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LABORAL Y DE LA SEGURIDAD SOCIAL</w:t>
            </w:r>
          </w:p>
        </w:tc>
        <w:tc>
          <w:tcPr>
            <w:tcW w:w="1417" w:type="dxa"/>
            <w:tcBorders>
              <w:top w:val="nil"/>
              <w:left w:val="nil"/>
              <w:bottom w:val="nil"/>
              <w:right w:val="nil"/>
            </w:tcBorders>
            <w:shd w:val="clear" w:color="000000" w:fill="FFFFFF"/>
            <w:noWrap/>
            <w:vAlign w:val="center"/>
            <w:hideMark/>
          </w:tcPr>
          <w:p w14:paraId="4D2F601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91,7 %</w:t>
            </w:r>
          </w:p>
        </w:tc>
        <w:tc>
          <w:tcPr>
            <w:tcW w:w="1985" w:type="dxa"/>
            <w:tcBorders>
              <w:top w:val="nil"/>
              <w:left w:val="nil"/>
              <w:bottom w:val="nil"/>
              <w:right w:val="nil"/>
            </w:tcBorders>
            <w:shd w:val="clear" w:color="000000" w:fill="FFFFFF"/>
            <w:noWrap/>
            <w:vAlign w:val="center"/>
            <w:hideMark/>
          </w:tcPr>
          <w:p w14:paraId="2D86489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$ 2.655.727</w:t>
            </w:r>
          </w:p>
        </w:tc>
      </w:tr>
      <w:tr w:rsidR="00073EDE" w:rsidRPr="00073EDE" w14:paraId="7668A4D5" w14:textId="77777777" w:rsidTr="00CB0551">
        <w:trPr>
          <w:trHeight w:val="319"/>
        </w:trPr>
        <w:tc>
          <w:tcPr>
            <w:tcW w:w="6096" w:type="dxa"/>
            <w:tcBorders>
              <w:top w:val="nil"/>
              <w:left w:val="nil"/>
              <w:bottom w:val="nil"/>
              <w:right w:val="nil"/>
            </w:tcBorders>
            <w:shd w:val="clear" w:color="000000" w:fill="808080"/>
            <w:noWrap/>
            <w:vAlign w:val="center"/>
            <w:hideMark/>
          </w:tcPr>
          <w:p w14:paraId="585AEEB1"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TRIBUTARIA</w:t>
            </w:r>
          </w:p>
        </w:tc>
        <w:tc>
          <w:tcPr>
            <w:tcW w:w="1417" w:type="dxa"/>
            <w:tcBorders>
              <w:top w:val="nil"/>
              <w:left w:val="nil"/>
              <w:bottom w:val="nil"/>
              <w:right w:val="nil"/>
            </w:tcBorders>
            <w:shd w:val="clear" w:color="000000" w:fill="FFFFFF"/>
            <w:noWrap/>
            <w:vAlign w:val="center"/>
            <w:hideMark/>
          </w:tcPr>
          <w:p w14:paraId="3383E56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66055A5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$ 2.885.000</w:t>
            </w:r>
          </w:p>
        </w:tc>
      </w:tr>
      <w:tr w:rsidR="00073EDE" w:rsidRPr="00073EDE" w14:paraId="56ED5145" w14:textId="77777777" w:rsidTr="00CB0551">
        <w:trPr>
          <w:trHeight w:val="319"/>
        </w:trPr>
        <w:tc>
          <w:tcPr>
            <w:tcW w:w="6096" w:type="dxa"/>
            <w:tcBorders>
              <w:top w:val="nil"/>
              <w:left w:val="nil"/>
              <w:bottom w:val="nil"/>
              <w:right w:val="nil"/>
            </w:tcBorders>
            <w:shd w:val="clear" w:color="000000" w:fill="808080"/>
            <w:noWrap/>
            <w:vAlign w:val="center"/>
            <w:hideMark/>
          </w:tcPr>
          <w:p w14:paraId="278873AB"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LEGISLACION TRIBUTARIA Y DE ADUANAS</w:t>
            </w:r>
          </w:p>
        </w:tc>
        <w:tc>
          <w:tcPr>
            <w:tcW w:w="1417" w:type="dxa"/>
            <w:tcBorders>
              <w:top w:val="nil"/>
              <w:left w:val="nil"/>
              <w:bottom w:val="nil"/>
              <w:right w:val="nil"/>
            </w:tcBorders>
            <w:shd w:val="clear" w:color="000000" w:fill="FFFFFF"/>
            <w:noWrap/>
            <w:vAlign w:val="center"/>
            <w:hideMark/>
          </w:tcPr>
          <w:p w14:paraId="38CA3D5D"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90,9 %</w:t>
            </w:r>
          </w:p>
        </w:tc>
        <w:tc>
          <w:tcPr>
            <w:tcW w:w="1985" w:type="dxa"/>
            <w:tcBorders>
              <w:top w:val="nil"/>
              <w:left w:val="nil"/>
              <w:bottom w:val="nil"/>
              <w:right w:val="nil"/>
            </w:tcBorders>
            <w:shd w:val="clear" w:color="000000" w:fill="FFFFFF"/>
            <w:noWrap/>
            <w:vAlign w:val="center"/>
            <w:hideMark/>
          </w:tcPr>
          <w:p w14:paraId="41A0F53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$ 3.499.125</w:t>
            </w:r>
          </w:p>
        </w:tc>
      </w:tr>
      <w:tr w:rsidR="00073EDE" w:rsidRPr="00073EDE" w14:paraId="404538DB" w14:textId="77777777" w:rsidTr="00CB0551">
        <w:trPr>
          <w:trHeight w:val="319"/>
        </w:trPr>
        <w:tc>
          <w:tcPr>
            <w:tcW w:w="6096" w:type="dxa"/>
            <w:tcBorders>
              <w:top w:val="nil"/>
              <w:left w:val="nil"/>
              <w:bottom w:val="nil"/>
              <w:right w:val="nil"/>
            </w:tcBorders>
            <w:shd w:val="clear" w:color="000000" w:fill="808080"/>
            <w:noWrap/>
            <w:vAlign w:val="center"/>
            <w:hideMark/>
          </w:tcPr>
          <w:p w14:paraId="6953A6AB"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MERCADOS Y POLITICAS DE SUELO EN AMERICA LATINA</w:t>
            </w:r>
          </w:p>
        </w:tc>
        <w:tc>
          <w:tcPr>
            <w:tcW w:w="1417" w:type="dxa"/>
            <w:tcBorders>
              <w:top w:val="nil"/>
              <w:left w:val="nil"/>
              <w:bottom w:val="nil"/>
              <w:right w:val="nil"/>
            </w:tcBorders>
            <w:shd w:val="clear" w:color="000000" w:fill="FFFFFF"/>
            <w:noWrap/>
            <w:vAlign w:val="center"/>
            <w:hideMark/>
          </w:tcPr>
          <w:p w14:paraId="492DEFD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88,2 %</w:t>
            </w:r>
          </w:p>
        </w:tc>
        <w:tc>
          <w:tcPr>
            <w:tcW w:w="1985" w:type="dxa"/>
            <w:tcBorders>
              <w:top w:val="nil"/>
              <w:left w:val="nil"/>
              <w:bottom w:val="nil"/>
              <w:right w:val="nil"/>
            </w:tcBorders>
            <w:shd w:val="clear" w:color="000000" w:fill="FFFFFF"/>
            <w:noWrap/>
            <w:vAlign w:val="center"/>
            <w:hideMark/>
          </w:tcPr>
          <w:p w14:paraId="0256353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$ 3.315.932</w:t>
            </w:r>
          </w:p>
        </w:tc>
      </w:tr>
      <w:tr w:rsidR="00073EDE" w:rsidRPr="00073EDE" w14:paraId="7421BDDF" w14:textId="77777777" w:rsidTr="00CB0551">
        <w:trPr>
          <w:trHeight w:val="319"/>
        </w:trPr>
        <w:tc>
          <w:tcPr>
            <w:tcW w:w="6096" w:type="dxa"/>
            <w:tcBorders>
              <w:top w:val="nil"/>
              <w:left w:val="nil"/>
              <w:bottom w:val="nil"/>
              <w:right w:val="nil"/>
            </w:tcBorders>
            <w:shd w:val="clear" w:color="000000" w:fill="808080"/>
            <w:noWrap/>
            <w:vAlign w:val="center"/>
            <w:hideMark/>
          </w:tcPr>
          <w:p w14:paraId="3AA2FF4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NEUROPSICOLOGIA INFANTIL</w:t>
            </w:r>
          </w:p>
        </w:tc>
        <w:tc>
          <w:tcPr>
            <w:tcW w:w="1417" w:type="dxa"/>
            <w:tcBorders>
              <w:top w:val="nil"/>
              <w:left w:val="nil"/>
              <w:bottom w:val="nil"/>
              <w:right w:val="nil"/>
            </w:tcBorders>
            <w:shd w:val="clear" w:color="000000" w:fill="FFFFFF"/>
            <w:noWrap/>
            <w:vAlign w:val="center"/>
            <w:hideMark/>
          </w:tcPr>
          <w:p w14:paraId="1A282FD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82,5 %</w:t>
            </w:r>
          </w:p>
        </w:tc>
        <w:tc>
          <w:tcPr>
            <w:tcW w:w="1985" w:type="dxa"/>
            <w:tcBorders>
              <w:top w:val="nil"/>
              <w:left w:val="nil"/>
              <w:bottom w:val="nil"/>
              <w:right w:val="nil"/>
            </w:tcBorders>
            <w:shd w:val="clear" w:color="000000" w:fill="FFFFFF"/>
            <w:noWrap/>
            <w:vAlign w:val="center"/>
            <w:hideMark/>
          </w:tcPr>
          <w:p w14:paraId="12C03E4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$ 2.219.916</w:t>
            </w:r>
          </w:p>
        </w:tc>
      </w:tr>
      <w:tr w:rsidR="00073EDE" w:rsidRPr="00073EDE" w14:paraId="6826A176" w14:textId="77777777" w:rsidTr="00CB0551">
        <w:trPr>
          <w:trHeight w:val="319"/>
        </w:trPr>
        <w:tc>
          <w:tcPr>
            <w:tcW w:w="6096" w:type="dxa"/>
            <w:tcBorders>
              <w:top w:val="nil"/>
              <w:left w:val="nil"/>
              <w:bottom w:val="nil"/>
              <w:right w:val="nil"/>
            </w:tcBorders>
            <w:shd w:val="clear" w:color="000000" w:fill="808080"/>
            <w:noWrap/>
            <w:vAlign w:val="center"/>
            <w:hideMark/>
          </w:tcPr>
          <w:p w14:paraId="4D7E07ED"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NOTARIADO Y REGISTRO</w:t>
            </w:r>
          </w:p>
        </w:tc>
        <w:tc>
          <w:tcPr>
            <w:tcW w:w="1417" w:type="dxa"/>
            <w:tcBorders>
              <w:top w:val="nil"/>
              <w:left w:val="nil"/>
              <w:bottom w:val="nil"/>
              <w:right w:val="nil"/>
            </w:tcBorders>
            <w:shd w:val="clear" w:color="000000" w:fill="FFFFFF"/>
            <w:noWrap/>
            <w:vAlign w:val="center"/>
            <w:hideMark/>
          </w:tcPr>
          <w:p w14:paraId="7702E8EF"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92,9 %</w:t>
            </w:r>
          </w:p>
        </w:tc>
        <w:tc>
          <w:tcPr>
            <w:tcW w:w="1985" w:type="dxa"/>
            <w:tcBorders>
              <w:top w:val="nil"/>
              <w:left w:val="nil"/>
              <w:bottom w:val="nil"/>
              <w:right w:val="nil"/>
            </w:tcBorders>
            <w:shd w:val="clear" w:color="000000" w:fill="FFFFFF"/>
            <w:noWrap/>
            <w:vAlign w:val="center"/>
            <w:hideMark/>
          </w:tcPr>
          <w:p w14:paraId="45AF10D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$ 4.567.057</w:t>
            </w:r>
          </w:p>
        </w:tc>
      </w:tr>
      <w:tr w:rsidR="00073EDE" w:rsidRPr="00073EDE" w14:paraId="7A50766B" w14:textId="77777777" w:rsidTr="00CB0551">
        <w:trPr>
          <w:trHeight w:val="319"/>
        </w:trPr>
        <w:tc>
          <w:tcPr>
            <w:tcW w:w="6096" w:type="dxa"/>
            <w:tcBorders>
              <w:top w:val="nil"/>
              <w:left w:val="nil"/>
              <w:bottom w:val="nil"/>
              <w:right w:val="nil"/>
            </w:tcBorders>
            <w:shd w:val="clear" w:color="000000" w:fill="808080"/>
            <w:noWrap/>
            <w:vAlign w:val="center"/>
            <w:hideMark/>
          </w:tcPr>
          <w:p w14:paraId="2D0D0808"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PROCEDIMIENTO CIVIL ORAL</w:t>
            </w:r>
          </w:p>
        </w:tc>
        <w:tc>
          <w:tcPr>
            <w:tcW w:w="1417" w:type="dxa"/>
            <w:tcBorders>
              <w:top w:val="nil"/>
              <w:left w:val="nil"/>
              <w:bottom w:val="nil"/>
              <w:right w:val="nil"/>
            </w:tcBorders>
            <w:shd w:val="clear" w:color="000000" w:fill="FFFFFF"/>
            <w:noWrap/>
            <w:vAlign w:val="center"/>
            <w:hideMark/>
          </w:tcPr>
          <w:p w14:paraId="67F9DE6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77D67B9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$ 3.898.000</w:t>
            </w:r>
          </w:p>
        </w:tc>
      </w:tr>
      <w:tr w:rsidR="00073EDE" w:rsidRPr="00073EDE" w14:paraId="70C00AD5" w14:textId="77777777" w:rsidTr="00CB0551">
        <w:trPr>
          <w:trHeight w:val="319"/>
        </w:trPr>
        <w:tc>
          <w:tcPr>
            <w:tcW w:w="6096" w:type="dxa"/>
            <w:tcBorders>
              <w:top w:val="nil"/>
              <w:left w:val="nil"/>
              <w:bottom w:val="nil"/>
              <w:right w:val="nil"/>
            </w:tcBorders>
            <w:shd w:val="clear" w:color="000000" w:fill="808080"/>
            <w:noWrap/>
            <w:vAlign w:val="center"/>
            <w:hideMark/>
          </w:tcPr>
          <w:p w14:paraId="7BDBDEF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PROCEDIMIENTO PENAL CONSTITUCIONAL Y JUSTICIA MILITAR</w:t>
            </w:r>
          </w:p>
        </w:tc>
        <w:tc>
          <w:tcPr>
            <w:tcW w:w="1417" w:type="dxa"/>
            <w:tcBorders>
              <w:top w:val="nil"/>
              <w:left w:val="nil"/>
              <w:bottom w:val="nil"/>
              <w:right w:val="nil"/>
            </w:tcBorders>
            <w:shd w:val="clear" w:color="000000" w:fill="FFFFFF"/>
            <w:noWrap/>
            <w:vAlign w:val="center"/>
            <w:hideMark/>
          </w:tcPr>
          <w:p w14:paraId="3D06239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66,7 %</w:t>
            </w:r>
          </w:p>
        </w:tc>
        <w:tc>
          <w:tcPr>
            <w:tcW w:w="1985" w:type="dxa"/>
            <w:tcBorders>
              <w:top w:val="nil"/>
              <w:left w:val="nil"/>
              <w:bottom w:val="nil"/>
              <w:right w:val="nil"/>
            </w:tcBorders>
            <w:shd w:val="clear" w:color="000000" w:fill="FFFFFF"/>
            <w:noWrap/>
            <w:vAlign w:val="center"/>
            <w:hideMark/>
          </w:tcPr>
          <w:p w14:paraId="2F91358C"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$ 5.338.930</w:t>
            </w:r>
          </w:p>
        </w:tc>
      </w:tr>
      <w:tr w:rsidR="00073EDE" w:rsidRPr="00073EDE" w14:paraId="7AED7838" w14:textId="77777777" w:rsidTr="00CB0551">
        <w:trPr>
          <w:trHeight w:val="319"/>
        </w:trPr>
        <w:tc>
          <w:tcPr>
            <w:tcW w:w="6096" w:type="dxa"/>
            <w:tcBorders>
              <w:top w:val="nil"/>
              <w:left w:val="nil"/>
              <w:bottom w:val="nil"/>
              <w:right w:val="nil"/>
            </w:tcBorders>
            <w:shd w:val="clear" w:color="000000" w:fill="808080"/>
            <w:noWrap/>
            <w:vAlign w:val="center"/>
            <w:hideMark/>
          </w:tcPr>
          <w:p w14:paraId="126C7874"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REGIMEN TERRITORIAL</w:t>
            </w:r>
          </w:p>
        </w:tc>
        <w:tc>
          <w:tcPr>
            <w:tcW w:w="1417" w:type="dxa"/>
            <w:tcBorders>
              <w:top w:val="nil"/>
              <w:left w:val="nil"/>
              <w:bottom w:val="nil"/>
              <w:right w:val="nil"/>
            </w:tcBorders>
            <w:shd w:val="clear" w:color="000000" w:fill="FFFFFF"/>
            <w:noWrap/>
            <w:vAlign w:val="center"/>
            <w:hideMark/>
          </w:tcPr>
          <w:p w14:paraId="6655C35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83,3 %</w:t>
            </w:r>
          </w:p>
        </w:tc>
        <w:tc>
          <w:tcPr>
            <w:tcW w:w="1985" w:type="dxa"/>
            <w:tcBorders>
              <w:top w:val="nil"/>
              <w:left w:val="nil"/>
              <w:bottom w:val="nil"/>
              <w:right w:val="nil"/>
            </w:tcBorders>
            <w:shd w:val="clear" w:color="000000" w:fill="FFFFFF"/>
            <w:noWrap/>
            <w:vAlign w:val="center"/>
            <w:hideMark/>
          </w:tcPr>
          <w:p w14:paraId="0333F29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$ 2.014.375</w:t>
            </w:r>
          </w:p>
        </w:tc>
      </w:tr>
      <w:tr w:rsidR="00073EDE" w:rsidRPr="00073EDE" w14:paraId="7C9086DE" w14:textId="77777777" w:rsidTr="00CB0551">
        <w:trPr>
          <w:trHeight w:val="319"/>
        </w:trPr>
        <w:tc>
          <w:tcPr>
            <w:tcW w:w="6096" w:type="dxa"/>
            <w:tcBorders>
              <w:top w:val="nil"/>
              <w:left w:val="nil"/>
              <w:bottom w:val="nil"/>
              <w:right w:val="nil"/>
            </w:tcBorders>
            <w:shd w:val="clear" w:color="000000" w:fill="808080"/>
            <w:noWrap/>
            <w:vAlign w:val="center"/>
            <w:hideMark/>
          </w:tcPr>
          <w:p w14:paraId="0329EA7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RESPONSABILIDAD CIVIL Y DEL ESTADO</w:t>
            </w:r>
          </w:p>
        </w:tc>
        <w:tc>
          <w:tcPr>
            <w:tcW w:w="1417" w:type="dxa"/>
            <w:tcBorders>
              <w:top w:val="nil"/>
              <w:left w:val="nil"/>
              <w:bottom w:val="nil"/>
              <w:right w:val="nil"/>
            </w:tcBorders>
            <w:shd w:val="clear" w:color="000000" w:fill="FFFFFF"/>
            <w:noWrap/>
            <w:vAlign w:val="center"/>
            <w:hideMark/>
          </w:tcPr>
          <w:p w14:paraId="7A15AEC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90,1 %</w:t>
            </w:r>
          </w:p>
        </w:tc>
        <w:tc>
          <w:tcPr>
            <w:tcW w:w="1985" w:type="dxa"/>
            <w:tcBorders>
              <w:top w:val="nil"/>
              <w:left w:val="nil"/>
              <w:bottom w:val="nil"/>
              <w:right w:val="nil"/>
            </w:tcBorders>
            <w:shd w:val="clear" w:color="000000" w:fill="FFFFFF"/>
            <w:noWrap/>
            <w:vAlign w:val="center"/>
            <w:hideMark/>
          </w:tcPr>
          <w:p w14:paraId="2CDEDB5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$ 3.319.632</w:t>
            </w:r>
          </w:p>
        </w:tc>
      </w:tr>
      <w:tr w:rsidR="00073EDE" w:rsidRPr="00073EDE" w14:paraId="04966F6E" w14:textId="77777777" w:rsidTr="00CB0551">
        <w:trPr>
          <w:trHeight w:val="319"/>
        </w:trPr>
        <w:tc>
          <w:tcPr>
            <w:tcW w:w="6096" w:type="dxa"/>
            <w:tcBorders>
              <w:top w:val="nil"/>
              <w:left w:val="nil"/>
              <w:bottom w:val="nil"/>
              <w:right w:val="nil"/>
            </w:tcBorders>
            <w:shd w:val="clear" w:color="000000" w:fill="808080"/>
            <w:noWrap/>
            <w:vAlign w:val="center"/>
            <w:hideMark/>
          </w:tcPr>
          <w:p w14:paraId="4F92E7B0"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RESPONSABILIDAD CIVIL Y SEGUROS</w:t>
            </w:r>
          </w:p>
        </w:tc>
        <w:tc>
          <w:tcPr>
            <w:tcW w:w="1417" w:type="dxa"/>
            <w:tcBorders>
              <w:top w:val="nil"/>
              <w:left w:val="nil"/>
              <w:bottom w:val="nil"/>
              <w:right w:val="nil"/>
            </w:tcBorders>
            <w:shd w:val="clear" w:color="000000" w:fill="FFFFFF"/>
            <w:noWrap/>
            <w:vAlign w:val="center"/>
            <w:hideMark/>
          </w:tcPr>
          <w:p w14:paraId="51CF1A49"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85,0 %</w:t>
            </w:r>
          </w:p>
        </w:tc>
        <w:tc>
          <w:tcPr>
            <w:tcW w:w="1985" w:type="dxa"/>
            <w:tcBorders>
              <w:top w:val="nil"/>
              <w:left w:val="nil"/>
              <w:bottom w:val="nil"/>
              <w:right w:val="nil"/>
            </w:tcBorders>
            <w:shd w:val="clear" w:color="000000" w:fill="FFFFFF"/>
            <w:noWrap/>
            <w:vAlign w:val="center"/>
            <w:hideMark/>
          </w:tcPr>
          <w:p w14:paraId="11304A13"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$ 3.032.102</w:t>
            </w:r>
          </w:p>
        </w:tc>
      </w:tr>
      <w:tr w:rsidR="00073EDE" w:rsidRPr="00073EDE" w14:paraId="56F93A0E" w14:textId="77777777" w:rsidTr="00CB0551">
        <w:trPr>
          <w:trHeight w:val="319"/>
        </w:trPr>
        <w:tc>
          <w:tcPr>
            <w:tcW w:w="6096" w:type="dxa"/>
            <w:tcBorders>
              <w:top w:val="nil"/>
              <w:left w:val="nil"/>
              <w:bottom w:val="nil"/>
              <w:right w:val="nil"/>
            </w:tcBorders>
            <w:shd w:val="clear" w:color="000000" w:fill="808080"/>
            <w:noWrap/>
            <w:vAlign w:val="center"/>
            <w:hideMark/>
          </w:tcPr>
          <w:p w14:paraId="1A3D8F1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RESPONSABILIDAD CONTRACTUAL Y EXTRACONTRACTUAL DEL ESTADO</w:t>
            </w:r>
          </w:p>
        </w:tc>
        <w:tc>
          <w:tcPr>
            <w:tcW w:w="1417" w:type="dxa"/>
            <w:tcBorders>
              <w:top w:val="nil"/>
              <w:left w:val="nil"/>
              <w:bottom w:val="nil"/>
              <w:right w:val="nil"/>
            </w:tcBorders>
            <w:shd w:val="clear" w:color="000000" w:fill="FFFFFF"/>
            <w:noWrap/>
            <w:vAlign w:val="center"/>
            <w:hideMark/>
          </w:tcPr>
          <w:p w14:paraId="46A79E81"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50,0 %</w:t>
            </w:r>
          </w:p>
        </w:tc>
        <w:tc>
          <w:tcPr>
            <w:tcW w:w="1985" w:type="dxa"/>
            <w:tcBorders>
              <w:top w:val="nil"/>
              <w:left w:val="nil"/>
              <w:bottom w:val="nil"/>
              <w:right w:val="nil"/>
            </w:tcBorders>
            <w:shd w:val="clear" w:color="000000" w:fill="FFFFFF"/>
            <w:noWrap/>
            <w:vAlign w:val="center"/>
            <w:hideMark/>
          </w:tcPr>
          <w:p w14:paraId="27788E5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$ 1.090.500</w:t>
            </w:r>
          </w:p>
        </w:tc>
      </w:tr>
      <w:tr w:rsidR="00073EDE" w:rsidRPr="00073EDE" w14:paraId="31959899" w14:textId="77777777" w:rsidTr="00CB0551">
        <w:trPr>
          <w:trHeight w:val="319"/>
        </w:trPr>
        <w:tc>
          <w:tcPr>
            <w:tcW w:w="6096" w:type="dxa"/>
            <w:tcBorders>
              <w:top w:val="nil"/>
              <w:left w:val="nil"/>
              <w:bottom w:val="nil"/>
              <w:right w:val="nil"/>
            </w:tcBorders>
            <w:shd w:val="clear" w:color="000000" w:fill="808080"/>
            <w:noWrap/>
            <w:vAlign w:val="center"/>
            <w:hideMark/>
          </w:tcPr>
          <w:p w14:paraId="3235097F"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RESPONSABILIDAD Y SEGUROS</w:t>
            </w:r>
          </w:p>
        </w:tc>
        <w:tc>
          <w:tcPr>
            <w:tcW w:w="1417" w:type="dxa"/>
            <w:tcBorders>
              <w:top w:val="nil"/>
              <w:left w:val="nil"/>
              <w:bottom w:val="nil"/>
              <w:right w:val="nil"/>
            </w:tcBorders>
            <w:shd w:val="clear" w:color="000000" w:fill="FFFFFF"/>
            <w:noWrap/>
            <w:vAlign w:val="center"/>
            <w:hideMark/>
          </w:tcPr>
          <w:p w14:paraId="37BA21E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82,1 %</w:t>
            </w:r>
          </w:p>
        </w:tc>
        <w:tc>
          <w:tcPr>
            <w:tcW w:w="1985" w:type="dxa"/>
            <w:tcBorders>
              <w:top w:val="nil"/>
              <w:left w:val="nil"/>
              <w:bottom w:val="nil"/>
              <w:right w:val="nil"/>
            </w:tcBorders>
            <w:shd w:val="clear" w:color="000000" w:fill="FFFFFF"/>
            <w:noWrap/>
            <w:vAlign w:val="center"/>
            <w:hideMark/>
          </w:tcPr>
          <w:p w14:paraId="7AB29F48"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$ 2.650.111</w:t>
            </w:r>
          </w:p>
        </w:tc>
      </w:tr>
      <w:tr w:rsidR="00073EDE" w:rsidRPr="00073EDE" w14:paraId="26573C5C" w14:textId="77777777" w:rsidTr="00CB0551">
        <w:trPr>
          <w:trHeight w:val="319"/>
        </w:trPr>
        <w:tc>
          <w:tcPr>
            <w:tcW w:w="6096" w:type="dxa"/>
            <w:tcBorders>
              <w:top w:val="nil"/>
              <w:left w:val="nil"/>
              <w:bottom w:val="nil"/>
              <w:right w:val="nil"/>
            </w:tcBorders>
            <w:shd w:val="clear" w:color="000000" w:fill="808080"/>
            <w:noWrap/>
            <w:vAlign w:val="center"/>
            <w:hideMark/>
          </w:tcPr>
          <w:p w14:paraId="530C00C5"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REVISORIA FISCAL Y AUDITORIA EXTERNA</w:t>
            </w:r>
          </w:p>
        </w:tc>
        <w:tc>
          <w:tcPr>
            <w:tcW w:w="1417" w:type="dxa"/>
            <w:tcBorders>
              <w:top w:val="nil"/>
              <w:left w:val="nil"/>
              <w:bottom w:val="nil"/>
              <w:right w:val="nil"/>
            </w:tcBorders>
            <w:shd w:val="clear" w:color="000000" w:fill="FFFFFF"/>
            <w:noWrap/>
            <w:vAlign w:val="center"/>
            <w:hideMark/>
          </w:tcPr>
          <w:p w14:paraId="0E86619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545A46B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$ 2.138.208</w:t>
            </w:r>
          </w:p>
        </w:tc>
      </w:tr>
      <w:tr w:rsidR="00073EDE" w:rsidRPr="00073EDE" w14:paraId="26D89DE2" w14:textId="77777777" w:rsidTr="00CB0551">
        <w:trPr>
          <w:trHeight w:val="319"/>
        </w:trPr>
        <w:tc>
          <w:tcPr>
            <w:tcW w:w="6096" w:type="dxa"/>
            <w:tcBorders>
              <w:top w:val="nil"/>
              <w:left w:val="nil"/>
              <w:bottom w:val="nil"/>
              <w:right w:val="nil"/>
            </w:tcBorders>
            <w:shd w:val="clear" w:color="000000" w:fill="808080"/>
            <w:noWrap/>
            <w:vAlign w:val="center"/>
            <w:hideMark/>
          </w:tcPr>
          <w:p w14:paraId="7BB36E82"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SEGURIDAD SOCIAL</w:t>
            </w:r>
          </w:p>
        </w:tc>
        <w:tc>
          <w:tcPr>
            <w:tcW w:w="1417" w:type="dxa"/>
            <w:tcBorders>
              <w:top w:val="nil"/>
              <w:left w:val="nil"/>
              <w:bottom w:val="nil"/>
              <w:right w:val="nil"/>
            </w:tcBorders>
            <w:shd w:val="clear" w:color="000000" w:fill="FFFFFF"/>
            <w:noWrap/>
            <w:vAlign w:val="center"/>
            <w:hideMark/>
          </w:tcPr>
          <w:p w14:paraId="2DA3704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85,1 %</w:t>
            </w:r>
          </w:p>
        </w:tc>
        <w:tc>
          <w:tcPr>
            <w:tcW w:w="1985" w:type="dxa"/>
            <w:tcBorders>
              <w:top w:val="nil"/>
              <w:left w:val="nil"/>
              <w:bottom w:val="nil"/>
              <w:right w:val="nil"/>
            </w:tcBorders>
            <w:shd w:val="clear" w:color="000000" w:fill="FFFFFF"/>
            <w:noWrap/>
            <w:vAlign w:val="center"/>
            <w:hideMark/>
          </w:tcPr>
          <w:p w14:paraId="72183C92"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$ 3.583.695</w:t>
            </w:r>
          </w:p>
        </w:tc>
      </w:tr>
      <w:tr w:rsidR="00073EDE" w:rsidRPr="00073EDE" w14:paraId="5379DA27" w14:textId="77777777" w:rsidTr="00CB0551">
        <w:trPr>
          <w:trHeight w:val="319"/>
        </w:trPr>
        <w:tc>
          <w:tcPr>
            <w:tcW w:w="6096" w:type="dxa"/>
            <w:tcBorders>
              <w:top w:val="nil"/>
              <w:left w:val="nil"/>
              <w:bottom w:val="nil"/>
              <w:right w:val="nil"/>
            </w:tcBorders>
            <w:shd w:val="clear" w:color="000000" w:fill="808080"/>
            <w:noWrap/>
            <w:vAlign w:val="center"/>
            <w:hideMark/>
          </w:tcPr>
          <w:p w14:paraId="5F2DAFDB"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SEGUROS Y SEGURIDAD SOCIAL</w:t>
            </w:r>
          </w:p>
        </w:tc>
        <w:tc>
          <w:tcPr>
            <w:tcW w:w="1417" w:type="dxa"/>
            <w:tcBorders>
              <w:top w:val="nil"/>
              <w:left w:val="nil"/>
              <w:bottom w:val="nil"/>
              <w:right w:val="nil"/>
            </w:tcBorders>
            <w:shd w:val="clear" w:color="000000" w:fill="FFFFFF"/>
            <w:noWrap/>
            <w:vAlign w:val="center"/>
            <w:hideMark/>
          </w:tcPr>
          <w:p w14:paraId="76C04CB5"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97,9 %</w:t>
            </w:r>
          </w:p>
        </w:tc>
        <w:tc>
          <w:tcPr>
            <w:tcW w:w="1985" w:type="dxa"/>
            <w:tcBorders>
              <w:top w:val="nil"/>
              <w:left w:val="nil"/>
              <w:bottom w:val="nil"/>
              <w:right w:val="nil"/>
            </w:tcBorders>
            <w:shd w:val="clear" w:color="000000" w:fill="FFFFFF"/>
            <w:noWrap/>
            <w:vAlign w:val="center"/>
            <w:hideMark/>
          </w:tcPr>
          <w:p w14:paraId="4A4BA80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$ 3.635.420</w:t>
            </w:r>
          </w:p>
        </w:tc>
      </w:tr>
      <w:tr w:rsidR="00073EDE" w:rsidRPr="00073EDE" w14:paraId="05663515" w14:textId="77777777" w:rsidTr="00CB0551">
        <w:trPr>
          <w:trHeight w:val="319"/>
        </w:trPr>
        <w:tc>
          <w:tcPr>
            <w:tcW w:w="6096" w:type="dxa"/>
            <w:tcBorders>
              <w:top w:val="nil"/>
              <w:left w:val="nil"/>
              <w:bottom w:val="nil"/>
              <w:right w:val="nil"/>
            </w:tcBorders>
            <w:shd w:val="clear" w:color="000000" w:fill="808080"/>
            <w:noWrap/>
            <w:vAlign w:val="center"/>
            <w:hideMark/>
          </w:tcPr>
          <w:p w14:paraId="04B2DA32"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SERVICIOS PUBLICOS DOMICILIARIOS</w:t>
            </w:r>
          </w:p>
        </w:tc>
        <w:tc>
          <w:tcPr>
            <w:tcW w:w="1417" w:type="dxa"/>
            <w:tcBorders>
              <w:top w:val="nil"/>
              <w:left w:val="nil"/>
              <w:bottom w:val="nil"/>
              <w:right w:val="nil"/>
            </w:tcBorders>
            <w:shd w:val="clear" w:color="000000" w:fill="FFFFFF"/>
            <w:noWrap/>
            <w:vAlign w:val="center"/>
            <w:hideMark/>
          </w:tcPr>
          <w:p w14:paraId="5C696357"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100,0 %</w:t>
            </w:r>
          </w:p>
        </w:tc>
        <w:tc>
          <w:tcPr>
            <w:tcW w:w="1985" w:type="dxa"/>
            <w:tcBorders>
              <w:top w:val="nil"/>
              <w:left w:val="nil"/>
              <w:bottom w:val="nil"/>
              <w:right w:val="nil"/>
            </w:tcBorders>
            <w:shd w:val="clear" w:color="000000" w:fill="FFFFFF"/>
            <w:noWrap/>
            <w:vAlign w:val="center"/>
            <w:hideMark/>
          </w:tcPr>
          <w:p w14:paraId="5214DCC4"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$ 6.894.500</w:t>
            </w:r>
          </w:p>
        </w:tc>
      </w:tr>
      <w:tr w:rsidR="00073EDE" w:rsidRPr="00073EDE" w14:paraId="5AF402A4" w14:textId="77777777" w:rsidTr="00CB0551">
        <w:trPr>
          <w:trHeight w:val="319"/>
        </w:trPr>
        <w:tc>
          <w:tcPr>
            <w:tcW w:w="6096" w:type="dxa"/>
            <w:tcBorders>
              <w:top w:val="nil"/>
              <w:left w:val="nil"/>
              <w:bottom w:val="nil"/>
              <w:right w:val="nil"/>
            </w:tcBorders>
            <w:shd w:val="clear" w:color="000000" w:fill="808080"/>
            <w:noWrap/>
            <w:vAlign w:val="center"/>
            <w:hideMark/>
          </w:tcPr>
          <w:p w14:paraId="3D0F0CFE"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ESPECIALIZACION EN TRIBUTACION</w:t>
            </w:r>
          </w:p>
        </w:tc>
        <w:tc>
          <w:tcPr>
            <w:tcW w:w="1417" w:type="dxa"/>
            <w:tcBorders>
              <w:top w:val="nil"/>
              <w:left w:val="nil"/>
              <w:bottom w:val="nil"/>
              <w:right w:val="nil"/>
            </w:tcBorders>
            <w:shd w:val="clear" w:color="000000" w:fill="FFFFFF"/>
            <w:noWrap/>
            <w:vAlign w:val="center"/>
            <w:hideMark/>
          </w:tcPr>
          <w:p w14:paraId="0572461E"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97,8 %</w:t>
            </w:r>
          </w:p>
        </w:tc>
        <w:tc>
          <w:tcPr>
            <w:tcW w:w="1985" w:type="dxa"/>
            <w:tcBorders>
              <w:top w:val="nil"/>
              <w:left w:val="nil"/>
              <w:bottom w:val="nil"/>
              <w:right w:val="nil"/>
            </w:tcBorders>
            <w:shd w:val="clear" w:color="000000" w:fill="FFFFFF"/>
            <w:noWrap/>
            <w:vAlign w:val="center"/>
            <w:hideMark/>
          </w:tcPr>
          <w:p w14:paraId="0BF8983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$ 4.179.158</w:t>
            </w:r>
          </w:p>
        </w:tc>
      </w:tr>
      <w:tr w:rsidR="00073EDE" w:rsidRPr="00073EDE" w14:paraId="16047115" w14:textId="77777777" w:rsidTr="00CB0551">
        <w:trPr>
          <w:trHeight w:val="319"/>
        </w:trPr>
        <w:tc>
          <w:tcPr>
            <w:tcW w:w="6096" w:type="dxa"/>
            <w:tcBorders>
              <w:top w:val="nil"/>
              <w:left w:val="nil"/>
              <w:bottom w:val="nil"/>
              <w:right w:val="nil"/>
            </w:tcBorders>
            <w:shd w:val="clear" w:color="000000" w:fill="808080"/>
            <w:noWrap/>
            <w:vAlign w:val="center"/>
            <w:hideMark/>
          </w:tcPr>
          <w:p w14:paraId="5E16422A"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ESPECILIZACION EN DERECHO AMBIENTAL Y DESARROLLO</w:t>
            </w:r>
          </w:p>
        </w:tc>
        <w:tc>
          <w:tcPr>
            <w:tcW w:w="1417" w:type="dxa"/>
            <w:tcBorders>
              <w:top w:val="nil"/>
              <w:left w:val="nil"/>
              <w:bottom w:val="nil"/>
              <w:right w:val="nil"/>
            </w:tcBorders>
            <w:shd w:val="clear" w:color="000000" w:fill="FFFFFF"/>
            <w:noWrap/>
            <w:vAlign w:val="center"/>
            <w:hideMark/>
          </w:tcPr>
          <w:p w14:paraId="16F53760"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90,0 %</w:t>
            </w:r>
          </w:p>
        </w:tc>
        <w:tc>
          <w:tcPr>
            <w:tcW w:w="1985" w:type="dxa"/>
            <w:tcBorders>
              <w:top w:val="nil"/>
              <w:left w:val="nil"/>
              <w:bottom w:val="nil"/>
              <w:right w:val="nil"/>
            </w:tcBorders>
            <w:shd w:val="clear" w:color="000000" w:fill="FFFFFF"/>
            <w:noWrap/>
            <w:vAlign w:val="center"/>
            <w:hideMark/>
          </w:tcPr>
          <w:p w14:paraId="585A29D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$ 3.943.102</w:t>
            </w:r>
          </w:p>
        </w:tc>
      </w:tr>
      <w:tr w:rsidR="00073EDE" w:rsidRPr="00073EDE" w14:paraId="6D4793BB" w14:textId="77777777" w:rsidTr="00CB0551">
        <w:trPr>
          <w:trHeight w:val="319"/>
        </w:trPr>
        <w:tc>
          <w:tcPr>
            <w:tcW w:w="6096" w:type="dxa"/>
            <w:tcBorders>
              <w:top w:val="nil"/>
              <w:left w:val="nil"/>
              <w:bottom w:val="nil"/>
              <w:right w:val="nil"/>
            </w:tcBorders>
            <w:shd w:val="clear" w:color="000000" w:fill="808080"/>
            <w:noWrap/>
            <w:vAlign w:val="center"/>
            <w:hideMark/>
          </w:tcPr>
          <w:p w14:paraId="4372E0C9" w14:textId="77777777" w:rsidR="00073EDE" w:rsidRPr="00073EDE" w:rsidRDefault="00073EDE" w:rsidP="00073EDE">
            <w:pPr>
              <w:spacing w:after="0" w:line="240" w:lineRule="auto"/>
              <w:rPr>
                <w:rFonts w:ascii="Calibri" w:eastAsia="Times New Roman" w:hAnsi="Calibri" w:cs="Calibri"/>
                <w:color w:val="FFFFFF"/>
                <w:lang w:eastAsia="es-CO"/>
              </w:rPr>
            </w:pPr>
            <w:r w:rsidRPr="00073EDE">
              <w:rPr>
                <w:rFonts w:ascii="Calibri" w:eastAsia="Times New Roman" w:hAnsi="Calibri" w:cs="Calibri"/>
                <w:color w:val="FFFFFF"/>
                <w:lang w:eastAsia="es-CO"/>
              </w:rPr>
              <w:t>ESPECILIZACION EN DERECHO PROBATORIO PENAL</w:t>
            </w:r>
          </w:p>
        </w:tc>
        <w:tc>
          <w:tcPr>
            <w:tcW w:w="1417" w:type="dxa"/>
            <w:tcBorders>
              <w:top w:val="nil"/>
              <w:left w:val="nil"/>
              <w:bottom w:val="nil"/>
              <w:right w:val="nil"/>
            </w:tcBorders>
            <w:shd w:val="clear" w:color="000000" w:fill="FFFFFF"/>
            <w:noWrap/>
            <w:vAlign w:val="center"/>
            <w:hideMark/>
          </w:tcPr>
          <w:p w14:paraId="292654AA"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72,7 %</w:t>
            </w:r>
          </w:p>
        </w:tc>
        <w:tc>
          <w:tcPr>
            <w:tcW w:w="1985" w:type="dxa"/>
            <w:tcBorders>
              <w:top w:val="nil"/>
              <w:left w:val="nil"/>
              <w:bottom w:val="nil"/>
              <w:right w:val="nil"/>
            </w:tcBorders>
            <w:shd w:val="clear" w:color="000000" w:fill="FFFFFF"/>
            <w:noWrap/>
            <w:vAlign w:val="center"/>
            <w:hideMark/>
          </w:tcPr>
          <w:p w14:paraId="3E8AC8D6" w14:textId="77777777" w:rsidR="00073EDE" w:rsidRPr="00073EDE" w:rsidRDefault="00073EDE" w:rsidP="00073EDE">
            <w:pPr>
              <w:spacing w:after="0" w:line="240" w:lineRule="auto"/>
              <w:jc w:val="right"/>
              <w:rPr>
                <w:rFonts w:ascii="Calibri" w:eastAsia="Times New Roman" w:hAnsi="Calibri" w:cs="Calibri"/>
                <w:color w:val="000000"/>
                <w:lang w:eastAsia="es-CO"/>
              </w:rPr>
            </w:pPr>
            <w:r w:rsidRPr="00073EDE">
              <w:rPr>
                <w:rFonts w:ascii="Calibri" w:eastAsia="Times New Roman" w:hAnsi="Calibri" w:cs="Calibri"/>
                <w:color w:val="000000"/>
                <w:lang w:eastAsia="es-CO"/>
              </w:rPr>
              <w:t>$ 5.571.134</w:t>
            </w:r>
          </w:p>
        </w:tc>
      </w:tr>
    </w:tbl>
    <w:p w14:paraId="6DFB4C8A" w14:textId="77777777" w:rsidR="00073EDE" w:rsidRPr="00073EDE" w:rsidRDefault="00073EDE" w:rsidP="00073EDE">
      <w:pPr>
        <w:spacing w:after="240" w:line="360" w:lineRule="auto"/>
        <w:rPr>
          <w:rFonts w:ascii="Calibri" w:eastAsia="Times New Roman" w:hAnsi="Calibri" w:cs="Calibri"/>
          <w:lang w:eastAsia="es-CO"/>
        </w:rPr>
      </w:pPr>
      <w:r w:rsidRPr="00073EDE">
        <w:rPr>
          <w:rFonts w:ascii="Calibri" w:eastAsia="Times New Roman" w:hAnsi="Calibri" w:cs="Calibri"/>
          <w:b/>
          <w:bCs/>
          <w:color w:val="000000"/>
          <w:lang w:eastAsia="es-CO"/>
        </w:rPr>
        <w:t>Fuente:</w:t>
      </w:r>
      <w:sdt>
        <w:sdtPr>
          <w:rPr>
            <w:rFonts w:ascii="Calibri" w:eastAsia="Times New Roman" w:hAnsi="Calibri" w:cs="Calibri"/>
            <w:color w:val="000000"/>
            <w:lang w:eastAsia="es-CO"/>
          </w:rPr>
          <w:id w:val="1905947392"/>
          <w:citation/>
        </w:sdtPr>
        <w:sdtContent>
          <w:r w:rsidRPr="00073EDE">
            <w:rPr>
              <w:rFonts w:ascii="Calibri" w:eastAsia="Times New Roman" w:hAnsi="Calibri" w:cs="Calibri"/>
              <w:color w:val="000000"/>
              <w:lang w:eastAsia="es-CO"/>
            </w:rPr>
            <w:fldChar w:fldCharType="begin"/>
          </w:r>
          <w:r w:rsidRPr="00073EDE">
            <w:rPr>
              <w:rFonts w:ascii="Calibri" w:eastAsia="Times New Roman" w:hAnsi="Calibri" w:cs="Calibri"/>
              <w:color w:val="000000"/>
              <w:lang w:eastAsia="es-CO"/>
            </w:rPr>
            <w:instrText xml:space="preserve"> CITATION SNI19 \l 9226 </w:instrText>
          </w:r>
          <w:r w:rsidRPr="00073EDE">
            <w:rPr>
              <w:rFonts w:ascii="Calibri" w:eastAsia="Times New Roman" w:hAnsi="Calibri" w:cs="Calibri"/>
              <w:color w:val="000000"/>
              <w:lang w:eastAsia="es-CO"/>
            </w:rPr>
            <w:fldChar w:fldCharType="separate"/>
          </w:r>
          <w:r w:rsidRPr="00073EDE">
            <w:rPr>
              <w:rFonts w:ascii="Calibri" w:eastAsia="Times New Roman" w:hAnsi="Calibri" w:cs="Calibri"/>
              <w:noProof/>
              <w:color w:val="000000"/>
              <w:lang w:eastAsia="es-CO"/>
            </w:rPr>
            <w:t xml:space="preserve"> (SNIES, 2019)</w:t>
          </w:r>
          <w:r w:rsidRPr="00073EDE">
            <w:rPr>
              <w:rFonts w:ascii="Calibri" w:eastAsia="Times New Roman" w:hAnsi="Calibri" w:cs="Calibri"/>
              <w:color w:val="000000"/>
              <w:lang w:eastAsia="es-CO"/>
            </w:rPr>
            <w:fldChar w:fldCharType="end"/>
          </w:r>
        </w:sdtContent>
      </w:sdt>
    </w:p>
    <w:p w14:paraId="5CB441A4" w14:textId="77777777" w:rsidR="00073EDE" w:rsidRPr="00073EDE" w:rsidRDefault="00073EDE" w:rsidP="00073EDE">
      <w:pPr>
        <w:spacing w:after="240" w:line="360" w:lineRule="auto"/>
        <w:jc w:val="both"/>
        <w:rPr>
          <w:rFonts w:ascii="Calibri" w:eastAsia="Times New Roman" w:hAnsi="Calibri" w:cs="Calibri"/>
          <w:color w:val="000000"/>
          <w:sz w:val="24"/>
          <w:szCs w:val="24"/>
          <w:lang w:eastAsia="es-CO"/>
        </w:rPr>
      </w:pPr>
      <w:r w:rsidRPr="00073EDE">
        <w:rPr>
          <w:rFonts w:ascii="Calibri" w:eastAsia="Times New Roman" w:hAnsi="Calibri" w:cs="Calibri"/>
          <w:color w:val="000000"/>
          <w:sz w:val="24"/>
          <w:szCs w:val="24"/>
          <w:lang w:eastAsia="es-CO"/>
        </w:rPr>
        <w:t xml:space="preserve">La Especialización en Derecho Administrativo, es de gran relevancia y cobra mayor importancia en el mundo jurídico, por ello la tendencia a subir en los próximos años, </w:t>
      </w:r>
      <w:r w:rsidRPr="00073EDE">
        <w:rPr>
          <w:rFonts w:ascii="Calibri" w:eastAsia="Times New Roman" w:hAnsi="Calibri" w:cs="Calibri"/>
          <w:color w:val="000000"/>
          <w:sz w:val="24"/>
          <w:szCs w:val="24"/>
          <w:lang w:eastAsia="es-CO"/>
        </w:rPr>
        <w:lastRenderedPageBreak/>
        <w:t>teniendo en cuenta lo anteriormente manifestado, y lo observado en la Universidad Tecnológica de Chocó, pues, actualmente no se cuenta con una oferta de Especialización en la región  pese a los programas propios y en convenio que se ofertan, esto permite establecer la necesidad que llena el cupo la Especialización en derecho administrativo.</w:t>
      </w:r>
    </w:p>
    <w:p w14:paraId="0A4725FF" w14:textId="77777777" w:rsidR="00073EDE" w:rsidRPr="00073EDE" w:rsidRDefault="00073EDE" w:rsidP="00073EDE">
      <w:pPr>
        <w:keepNext/>
        <w:keepLines/>
        <w:spacing w:before="200" w:after="240" w:line="300" w:lineRule="auto"/>
        <w:outlineLvl w:val="1"/>
        <w:rPr>
          <w:rFonts w:ascii="Calibri" w:eastAsia="Proxima Nova" w:hAnsi="Calibri" w:cs="Calibri"/>
          <w:sz w:val="28"/>
          <w:szCs w:val="28"/>
          <w:shd w:val="clear" w:color="auto" w:fill="FFFFFF"/>
          <w:lang w:eastAsia="es-CO"/>
        </w:rPr>
      </w:pPr>
      <w:bookmarkStart w:id="3" w:name="_Toc27658138"/>
      <w:r w:rsidRPr="00073EDE">
        <w:rPr>
          <w:rFonts w:ascii="Calibri" w:eastAsia="Proxima Nova" w:hAnsi="Calibri" w:cs="Calibri"/>
          <w:color w:val="000000"/>
          <w:sz w:val="28"/>
          <w:szCs w:val="28"/>
          <w:lang w:eastAsia="es-CO"/>
        </w:rPr>
        <w:t>2.2. Necesidades</w:t>
      </w:r>
      <w:r w:rsidRPr="00073EDE">
        <w:rPr>
          <w:rFonts w:ascii="Calibri" w:eastAsia="Proxima Nova" w:hAnsi="Calibri" w:cs="Calibri"/>
          <w:sz w:val="28"/>
          <w:szCs w:val="28"/>
          <w:shd w:val="clear" w:color="auto" w:fill="FFFFFF"/>
          <w:lang w:eastAsia="es-CO"/>
        </w:rPr>
        <w:t xml:space="preserve"> de la región y del país en relación directa con el programa en armonía con referentes internacionales.</w:t>
      </w:r>
      <w:bookmarkEnd w:id="3"/>
      <w:r w:rsidRPr="00073EDE">
        <w:rPr>
          <w:rFonts w:ascii="Calibri" w:eastAsia="Proxima Nova" w:hAnsi="Calibri" w:cs="Calibri"/>
          <w:sz w:val="28"/>
          <w:szCs w:val="28"/>
          <w:shd w:val="clear" w:color="auto" w:fill="FFFFFF"/>
          <w:lang w:eastAsia="es-CO"/>
        </w:rPr>
        <w:t> </w:t>
      </w:r>
    </w:p>
    <w:p w14:paraId="66894CF3" w14:textId="77777777" w:rsidR="00073EDE" w:rsidRPr="00073EDE" w:rsidRDefault="00073EDE" w:rsidP="00073EDE">
      <w:pPr>
        <w:spacing w:after="240" w:line="360" w:lineRule="auto"/>
        <w:jc w:val="both"/>
        <w:rPr>
          <w:rFonts w:ascii="Calibri" w:eastAsia="Times New Roman" w:hAnsi="Calibri" w:cs="Calibri"/>
          <w:sz w:val="24"/>
          <w:szCs w:val="24"/>
          <w:lang w:eastAsia="es-CO"/>
        </w:rPr>
      </w:pPr>
      <w:r w:rsidRPr="00073EDE">
        <w:rPr>
          <w:rFonts w:ascii="Calibri" w:eastAsia="Times New Roman" w:hAnsi="Calibri" w:cs="Calibri"/>
          <w:color w:val="000000"/>
          <w:sz w:val="24"/>
          <w:szCs w:val="24"/>
          <w:lang w:eastAsia="es-CO"/>
        </w:rPr>
        <w:t>La globalización se ha convertido en un factor fundamental para modificar los sistemas educativos, es por ello que en la “</w:t>
      </w:r>
      <w:r w:rsidRPr="00073EDE">
        <w:rPr>
          <w:rFonts w:ascii="Calibri" w:eastAsia="Times New Roman" w:hAnsi="Calibri" w:cs="Calibri"/>
          <w:b/>
          <w:bCs/>
          <w:color w:val="000000"/>
          <w:sz w:val="24"/>
          <w:szCs w:val="24"/>
          <w:u w:val="single"/>
          <w:lang w:eastAsia="es-CO"/>
        </w:rPr>
        <w:t>Declaración Mundial sobre la Educación Superior en el siglo XXI: visión y acción”</w:t>
      </w:r>
      <w:r w:rsidRPr="00073EDE">
        <w:rPr>
          <w:rFonts w:ascii="Calibri" w:eastAsia="Times New Roman" w:hAnsi="Calibri" w:cs="Calibri"/>
          <w:color w:val="000000"/>
          <w:sz w:val="24"/>
          <w:szCs w:val="24"/>
          <w:lang w:eastAsia="es-CO"/>
        </w:rPr>
        <w:t xml:space="preserve"> (Unesco, 1998) se replanteó la misión y prioridades de la educación superior. En esta declaración se identificaron tres problemas que la educación superior enfrenta: el crecimiento cuantitativo, la multiplicidad de escenarios educativos y el déficit presupuestal, situación que determina el futuro de las universidades y su diferenciación, la cual se concentra en la pertinencia, la calidad, la inclusión y la internacionalización.</w:t>
      </w:r>
    </w:p>
    <w:p w14:paraId="3C59F1A6" w14:textId="77777777" w:rsidR="00073EDE" w:rsidRPr="00073EDE" w:rsidRDefault="00073EDE" w:rsidP="00073EDE">
      <w:pPr>
        <w:spacing w:after="240" w:line="360" w:lineRule="auto"/>
        <w:jc w:val="both"/>
        <w:rPr>
          <w:rFonts w:ascii="Calibri" w:eastAsia="Times New Roman" w:hAnsi="Calibri" w:cs="Calibri"/>
          <w:sz w:val="24"/>
          <w:szCs w:val="24"/>
          <w:lang w:eastAsia="es-CO"/>
        </w:rPr>
      </w:pPr>
      <w:r w:rsidRPr="00073EDE">
        <w:rPr>
          <w:rFonts w:ascii="Calibri" w:eastAsia="Times New Roman" w:hAnsi="Calibri" w:cs="Calibri"/>
          <w:color w:val="000000"/>
          <w:sz w:val="24"/>
          <w:szCs w:val="24"/>
          <w:lang w:eastAsia="es-CO"/>
        </w:rPr>
        <w:t>Diez años más tarde, en la Conferencia Regional de la Educación Superior en América Latina – CRES, reunida en Cartagena en 2008, fue caracterizada la educación superior como un derecho humano y un bien público social, como factor para la convivencia democrática, la tolerancia, la solidaridad, guiada por la autonomía universitaria, pertinencia, equidad, calidad, promotora de la flexibilidad y al docente como actor central del sistema educativo. En este escenario se realizó un llamado a disminuir la “fuga de cerebros” o la emigración cualificada impulsando la internacionalización y articulación de América Latina y propiciando que los países no desarrollados se empoderen de procesos de cualificación y aprovechamiento de la ciencia y de sus propias potencialidades.</w:t>
      </w:r>
    </w:p>
    <w:p w14:paraId="6198524E" w14:textId="77777777" w:rsidR="00073EDE" w:rsidRPr="00073EDE" w:rsidRDefault="00073EDE" w:rsidP="00073EDE">
      <w:pPr>
        <w:spacing w:after="240" w:line="360" w:lineRule="auto"/>
        <w:jc w:val="both"/>
        <w:rPr>
          <w:rFonts w:ascii="Calibri" w:eastAsia="Times New Roman" w:hAnsi="Calibri" w:cs="Calibri"/>
          <w:sz w:val="24"/>
          <w:szCs w:val="24"/>
          <w:lang w:eastAsia="es-CO"/>
        </w:rPr>
      </w:pPr>
      <w:r w:rsidRPr="00073EDE">
        <w:rPr>
          <w:rFonts w:ascii="Calibri" w:eastAsia="Times New Roman" w:hAnsi="Calibri" w:cs="Calibri"/>
          <w:color w:val="000000"/>
          <w:sz w:val="24"/>
          <w:szCs w:val="24"/>
          <w:lang w:eastAsia="es-CO"/>
        </w:rPr>
        <w:lastRenderedPageBreak/>
        <w:t>Es por ello, que actualmente, el sistema de regalías, a través del Sistema Nacional de Ciencia Tecnología e Innovación, ha implementado convocatorias para los departamentos de la región, en los cuales se busca la formación de alto nivel en posgrados a nivel de maestrías y doctorados, permitiendo con ello, mejoría en la idoneidad del profesional, el mejoramiento de las condiciones de vida y el desarrollo del país.</w:t>
      </w:r>
    </w:p>
    <w:p w14:paraId="2B9A74D8" w14:textId="77777777" w:rsidR="00073EDE" w:rsidRPr="00073EDE" w:rsidRDefault="00073EDE" w:rsidP="00073EDE">
      <w:pPr>
        <w:spacing w:line="360" w:lineRule="auto"/>
        <w:jc w:val="both"/>
        <w:rPr>
          <w:rFonts w:ascii="Calibri" w:eastAsia="Times New Roman" w:hAnsi="Calibri" w:cs="Calibri"/>
          <w:sz w:val="24"/>
          <w:szCs w:val="24"/>
          <w:lang w:eastAsia="es-CO"/>
        </w:rPr>
      </w:pPr>
      <w:r w:rsidRPr="00073EDE">
        <w:rPr>
          <w:rFonts w:ascii="Calibri" w:eastAsia="Times New Roman" w:hAnsi="Calibri" w:cs="Calibri"/>
          <w:color w:val="181717"/>
          <w:sz w:val="24"/>
          <w:szCs w:val="24"/>
          <w:shd w:val="clear" w:color="auto" w:fill="FFFFFF"/>
          <w:lang w:eastAsia="es-CO"/>
        </w:rPr>
        <w:t>El departamento del Chocó no ha sido ajeno a este propósito como quedó evidenciado en el acápite anterior; de igual forma para materializar el propósito de hacer de Colombia el país mejor educado de América Latina en el año 2025, el Ministerio de Educación Nacional planteó las líneas estratégicas que determinarán el rumbo de la educación en para los próximos años: Excelencia Docente, Jornada Única, Colombia Bilingüe, Colombia Libre de Analfabetismo y Más Acceso a la Educación Superior de Calidad; El departamento debe acogerlas en su PDT y apropiarse de la calidad que requiere la educación en el Chocó</w:t>
      </w:r>
      <w:r w:rsidRPr="00073EDE">
        <w:rPr>
          <w:rFonts w:ascii="Calibri" w:eastAsia="Times New Roman" w:hAnsi="Calibri" w:cs="Calibri"/>
          <w:b/>
          <w:bCs/>
          <w:color w:val="181717"/>
          <w:sz w:val="24"/>
          <w:szCs w:val="24"/>
          <w:shd w:val="clear" w:color="auto" w:fill="FFFFFF"/>
          <w:lang w:eastAsia="es-CO"/>
        </w:rPr>
        <w:t>.</w:t>
      </w:r>
    </w:p>
    <w:p w14:paraId="06043CCF" w14:textId="5F815BA2" w:rsidR="00073EDE" w:rsidRDefault="00073EDE" w:rsidP="00073EDE">
      <w:pPr>
        <w:jc w:val="both"/>
        <w:rPr>
          <w:rFonts w:ascii="Arial" w:hAnsi="Arial" w:cs="Arial"/>
          <w:b/>
          <w:sz w:val="24"/>
          <w:szCs w:val="24"/>
        </w:rPr>
      </w:pPr>
      <w:r w:rsidRPr="00073EDE">
        <w:rPr>
          <w:rFonts w:ascii="Calibri" w:eastAsia="Times New Roman" w:hAnsi="Calibri" w:cs="Calibri"/>
          <w:color w:val="181717"/>
          <w:sz w:val="24"/>
          <w:szCs w:val="24"/>
          <w:shd w:val="clear" w:color="auto" w:fill="FFFFFF"/>
          <w:lang w:eastAsia="es-CO"/>
        </w:rPr>
        <w:t>Como anteriormente fue mencionado, este programa tanto a nivel nacional como en la región es muy importante, teniendo en cuenta que las actuaciones administrativas, no solamente deben predicarse en las entidades públicas, sino que además en las entidades privadas, sobre todo aquellas que prestan un servicio público, estas normas administrativas deben ser observadas. Lo que implica la formación de profesionales competentes para afrontar dichos retos</w:t>
      </w:r>
      <w:bookmarkStart w:id="4" w:name="_GoBack"/>
      <w:bookmarkEnd w:id="4"/>
    </w:p>
    <w:sectPr w:rsidR="00073EDE">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C2674" w14:textId="77777777" w:rsidR="00711796" w:rsidRDefault="00711796" w:rsidP="00B43A33">
      <w:pPr>
        <w:spacing w:after="0" w:line="240" w:lineRule="auto"/>
      </w:pPr>
      <w:r>
        <w:separator/>
      </w:r>
    </w:p>
  </w:endnote>
  <w:endnote w:type="continuationSeparator" w:id="0">
    <w:p w14:paraId="7C3F4E67" w14:textId="77777777" w:rsidR="00711796" w:rsidRDefault="00711796" w:rsidP="00B43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roxima Nova">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4F9C4" w14:textId="745A4597" w:rsidR="003955D7" w:rsidRDefault="00CB76C7">
    <w:pPr>
      <w:pStyle w:val="Piedepgina"/>
    </w:pPr>
    <w:r>
      <w:rPr>
        <w:noProof/>
        <w:lang w:val="en-US"/>
      </w:rPr>
      <w:drawing>
        <wp:inline distT="0" distB="0" distL="0" distR="0" wp14:anchorId="462C979C" wp14:editId="7AA55D17">
          <wp:extent cx="5612130" cy="964565"/>
          <wp:effectExtent l="0" t="0" r="762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70924E.tmp"/>
                  <pic:cNvPicPr/>
                </pic:nvPicPr>
                <pic:blipFill>
                  <a:blip r:embed="rId1">
                    <a:extLst>
                      <a:ext uri="{28A0092B-C50C-407E-A947-70E740481C1C}">
                        <a14:useLocalDpi xmlns:a14="http://schemas.microsoft.com/office/drawing/2010/main" val="0"/>
                      </a:ext>
                    </a:extLst>
                  </a:blip>
                  <a:stretch>
                    <a:fillRect/>
                  </a:stretch>
                </pic:blipFill>
                <pic:spPr>
                  <a:xfrm>
                    <a:off x="0" y="0"/>
                    <a:ext cx="5612130" cy="96456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43910" w14:textId="77777777" w:rsidR="00711796" w:rsidRDefault="00711796" w:rsidP="00B43A33">
      <w:pPr>
        <w:spacing w:after="0" w:line="240" w:lineRule="auto"/>
      </w:pPr>
      <w:r>
        <w:separator/>
      </w:r>
    </w:p>
  </w:footnote>
  <w:footnote w:type="continuationSeparator" w:id="0">
    <w:p w14:paraId="024BC5C6" w14:textId="77777777" w:rsidR="00711796" w:rsidRDefault="00711796" w:rsidP="00B43A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6DEF6" w14:textId="77777777" w:rsidR="003955D7" w:rsidRDefault="003955D7" w:rsidP="00B43A33">
    <w:pPr>
      <w:pStyle w:val="Encabezado"/>
      <w:tabs>
        <w:tab w:val="clear" w:pos="4419"/>
        <w:tab w:val="clear" w:pos="8838"/>
        <w:tab w:val="left" w:pos="3619"/>
      </w:tabs>
    </w:pPr>
    <w:r>
      <w:rPr>
        <w:noProof/>
        <w:lang w:val="en-US"/>
      </w:rPr>
      <mc:AlternateContent>
        <mc:Choice Requires="wps">
          <w:drawing>
            <wp:anchor distT="0" distB="0" distL="114300" distR="114300" simplePos="0" relativeHeight="251661312" behindDoc="0" locked="0" layoutInCell="1" allowOverlap="1" wp14:anchorId="5DBAB57C" wp14:editId="5ED13415">
              <wp:simplePos x="0" y="0"/>
              <wp:positionH relativeFrom="column">
                <wp:posOffset>4400356</wp:posOffset>
              </wp:positionH>
              <wp:positionV relativeFrom="paragraph">
                <wp:posOffset>-143758</wp:posOffset>
              </wp:positionV>
              <wp:extent cx="1617785" cy="712177"/>
              <wp:effectExtent l="0" t="0" r="1905" b="0"/>
              <wp:wrapNone/>
              <wp:docPr id="3" name="3 Cuadro de texto"/>
              <wp:cNvGraphicFramePr/>
              <a:graphic xmlns:a="http://schemas.openxmlformats.org/drawingml/2006/main">
                <a:graphicData uri="http://schemas.microsoft.com/office/word/2010/wordprocessingShape">
                  <wps:wsp>
                    <wps:cNvSpPr txBox="1"/>
                    <wps:spPr>
                      <a:xfrm>
                        <a:off x="0" y="0"/>
                        <a:ext cx="1617785" cy="7121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D8AC88" w14:textId="77777777" w:rsidR="003955D7" w:rsidRPr="00084FD6" w:rsidRDefault="003955D7" w:rsidP="00B43A33">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185FBA05" w14:textId="77777777" w:rsidR="003955D7" w:rsidRPr="00084FD6" w:rsidRDefault="003955D7" w:rsidP="00B43A33">
                          <w:pPr>
                            <w:spacing w:after="0" w:line="240" w:lineRule="auto"/>
                            <w:rPr>
                              <w:sz w:val="14"/>
                              <w:szCs w:val="14"/>
                              <w:lang w:val="es-ES"/>
                            </w:rPr>
                          </w:pPr>
                          <w:r w:rsidRPr="00084FD6">
                            <w:rPr>
                              <w:sz w:val="14"/>
                              <w:szCs w:val="14"/>
                              <w:lang w:val="es-ES"/>
                            </w:rPr>
                            <w:t>Versión: 0</w:t>
                          </w:r>
                          <w:r>
                            <w:rPr>
                              <w:sz w:val="14"/>
                              <w:szCs w:val="14"/>
                              <w:lang w:val="es-ES"/>
                            </w:rPr>
                            <w:t>1</w:t>
                          </w:r>
                        </w:p>
                        <w:p w14:paraId="2B7018C6" w14:textId="77777777" w:rsidR="003955D7" w:rsidRPr="00084FD6" w:rsidRDefault="003955D7" w:rsidP="00B43A33">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06733E4C" w14:textId="77777777" w:rsidR="003955D7" w:rsidRPr="00084FD6" w:rsidRDefault="003955D7" w:rsidP="00B43A33">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DBAB57C" id="_x0000_t202" coordsize="21600,21600" o:spt="202" path="m,l,21600r21600,l21600,xe">
              <v:stroke joinstyle="miter"/>
              <v:path gradientshapeok="t" o:connecttype="rect"/>
            </v:shapetype>
            <v:shape id="3 Cuadro de texto" o:spid="_x0000_s1026" type="#_x0000_t202" style="position:absolute;margin-left:346.5pt;margin-top:-11.3pt;width:127.4pt;height:56.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" fillcolor="white [3201]" stroked="f" strokeweight=".5pt">
              <v:textbox>
                <w:txbxContent>
                  <w:p w14:paraId="49D8AC88" w14:textId="77777777" w:rsidR="003955D7" w:rsidRPr="00084FD6" w:rsidRDefault="003955D7" w:rsidP="00B43A33">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185FBA05" w14:textId="77777777" w:rsidR="003955D7" w:rsidRPr="00084FD6" w:rsidRDefault="003955D7" w:rsidP="00B43A33">
                    <w:pPr>
                      <w:spacing w:after="0" w:line="240" w:lineRule="auto"/>
                      <w:rPr>
                        <w:sz w:val="14"/>
                        <w:szCs w:val="14"/>
                        <w:lang w:val="es-ES"/>
                      </w:rPr>
                    </w:pPr>
                    <w:r w:rsidRPr="00084FD6">
                      <w:rPr>
                        <w:sz w:val="14"/>
                        <w:szCs w:val="14"/>
                        <w:lang w:val="es-ES"/>
                      </w:rPr>
                      <w:t>Versión: 0</w:t>
                    </w:r>
                    <w:r>
                      <w:rPr>
                        <w:sz w:val="14"/>
                        <w:szCs w:val="14"/>
                        <w:lang w:val="es-ES"/>
                      </w:rPr>
                      <w:t>1</w:t>
                    </w:r>
                  </w:p>
                  <w:p w14:paraId="2B7018C6" w14:textId="77777777" w:rsidR="003955D7" w:rsidRPr="00084FD6" w:rsidRDefault="003955D7" w:rsidP="00B43A33">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06733E4C" w14:textId="77777777" w:rsidR="003955D7" w:rsidRPr="00084FD6" w:rsidRDefault="003955D7" w:rsidP="00B43A33">
                    <w:pPr>
                      <w:rPr>
                        <w:lang w:val="es-ES"/>
                      </w:rPr>
                    </w:pPr>
                  </w:p>
                </w:txbxContent>
              </v:textbox>
            </v:shape>
          </w:pict>
        </mc:Fallback>
      </mc:AlternateContent>
    </w:r>
    <w:r w:rsidRPr="00483997">
      <w:rPr>
        <w:noProof/>
        <w:lang w:val="en-US"/>
      </w:rPr>
      <w:drawing>
        <wp:anchor distT="0" distB="0" distL="114300" distR="114300" simplePos="0" relativeHeight="251659264" behindDoc="0" locked="0" layoutInCell="1" allowOverlap="1" wp14:anchorId="1AC7E1E6" wp14:editId="0131E6FC">
          <wp:simplePos x="0" y="0"/>
          <wp:positionH relativeFrom="column">
            <wp:posOffset>-580445</wp:posOffset>
          </wp:positionH>
          <wp:positionV relativeFrom="paragraph">
            <wp:posOffset>-215293</wp:posOffset>
          </wp:positionV>
          <wp:extent cx="2783205" cy="915670"/>
          <wp:effectExtent l="0" t="0" r="0" b="0"/>
          <wp:wrapSquare wrapText="bothSides"/>
          <wp:docPr id="2" name="Imagen 2" descr="C:\Users\PAULA_2\Desktop\Socialización Manual LISTO- 07-03-16\Logos Dependencias\dependencias modificados\facultad de derec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LISTO- 07-03-16\Logos Dependencias\dependencias modificados\facultad de derech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83205" cy="91567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2C17"/>
    <w:multiLevelType w:val="hybridMultilevel"/>
    <w:tmpl w:val="6136BB4A"/>
    <w:lvl w:ilvl="0" w:tplc="240A0017">
      <w:start w:val="1"/>
      <w:numFmt w:val="lowerLetter"/>
      <w:lvlText w:val="%1)"/>
      <w:lvlJc w:val="left"/>
      <w:pPr>
        <w:ind w:left="770" w:hanging="360"/>
      </w:pPr>
    </w:lvl>
    <w:lvl w:ilvl="1" w:tplc="240A0019" w:tentative="1">
      <w:start w:val="1"/>
      <w:numFmt w:val="lowerLetter"/>
      <w:lvlText w:val="%2."/>
      <w:lvlJc w:val="left"/>
      <w:pPr>
        <w:ind w:left="1490" w:hanging="360"/>
      </w:pPr>
    </w:lvl>
    <w:lvl w:ilvl="2" w:tplc="240A001B" w:tentative="1">
      <w:start w:val="1"/>
      <w:numFmt w:val="lowerRoman"/>
      <w:lvlText w:val="%3."/>
      <w:lvlJc w:val="right"/>
      <w:pPr>
        <w:ind w:left="2210" w:hanging="180"/>
      </w:pPr>
    </w:lvl>
    <w:lvl w:ilvl="3" w:tplc="240A000F" w:tentative="1">
      <w:start w:val="1"/>
      <w:numFmt w:val="decimal"/>
      <w:lvlText w:val="%4."/>
      <w:lvlJc w:val="left"/>
      <w:pPr>
        <w:ind w:left="2930" w:hanging="360"/>
      </w:pPr>
    </w:lvl>
    <w:lvl w:ilvl="4" w:tplc="240A0019" w:tentative="1">
      <w:start w:val="1"/>
      <w:numFmt w:val="lowerLetter"/>
      <w:lvlText w:val="%5."/>
      <w:lvlJc w:val="left"/>
      <w:pPr>
        <w:ind w:left="3650" w:hanging="360"/>
      </w:pPr>
    </w:lvl>
    <w:lvl w:ilvl="5" w:tplc="240A001B" w:tentative="1">
      <w:start w:val="1"/>
      <w:numFmt w:val="lowerRoman"/>
      <w:lvlText w:val="%6."/>
      <w:lvlJc w:val="right"/>
      <w:pPr>
        <w:ind w:left="4370" w:hanging="180"/>
      </w:pPr>
    </w:lvl>
    <w:lvl w:ilvl="6" w:tplc="240A000F" w:tentative="1">
      <w:start w:val="1"/>
      <w:numFmt w:val="decimal"/>
      <w:lvlText w:val="%7."/>
      <w:lvlJc w:val="left"/>
      <w:pPr>
        <w:ind w:left="5090" w:hanging="360"/>
      </w:pPr>
    </w:lvl>
    <w:lvl w:ilvl="7" w:tplc="240A0019" w:tentative="1">
      <w:start w:val="1"/>
      <w:numFmt w:val="lowerLetter"/>
      <w:lvlText w:val="%8."/>
      <w:lvlJc w:val="left"/>
      <w:pPr>
        <w:ind w:left="5810" w:hanging="360"/>
      </w:pPr>
    </w:lvl>
    <w:lvl w:ilvl="8" w:tplc="240A001B" w:tentative="1">
      <w:start w:val="1"/>
      <w:numFmt w:val="lowerRoman"/>
      <w:lvlText w:val="%9."/>
      <w:lvlJc w:val="right"/>
      <w:pPr>
        <w:ind w:left="6530" w:hanging="180"/>
      </w:pPr>
    </w:lvl>
  </w:abstractNum>
  <w:abstractNum w:abstractNumId="1" w15:restartNumberingAfterBreak="0">
    <w:nsid w:val="02A63A2A"/>
    <w:multiLevelType w:val="multilevel"/>
    <w:tmpl w:val="3BE0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205E44"/>
    <w:multiLevelType w:val="hybridMultilevel"/>
    <w:tmpl w:val="39BA1770"/>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09A2F204">
      <w:start w:val="1"/>
      <w:numFmt w:val="upperLetter"/>
      <w:lvlText w:val="%3."/>
      <w:lvlJc w:val="left"/>
      <w:pPr>
        <w:ind w:left="2340" w:hanging="360"/>
      </w:pPr>
      <w:rPr>
        <w:rFonts w:hint="default"/>
      </w:rPr>
    </w:lvl>
    <w:lvl w:ilvl="3" w:tplc="8F52A940">
      <w:start w:val="1"/>
      <w:numFmt w:val="decimal"/>
      <w:lvlText w:val="%4)"/>
      <w:lvlJc w:val="left"/>
      <w:pPr>
        <w:ind w:left="2880" w:hanging="360"/>
      </w:pPr>
      <w:rPr>
        <w:rFonts w:hint="default"/>
      </w:rPr>
    </w:lvl>
    <w:lvl w:ilvl="4" w:tplc="522848EC">
      <w:start w:val="14"/>
      <w:numFmt w:val="decimal"/>
      <w:lvlText w:val="%5."/>
      <w:lvlJc w:val="left"/>
      <w:pPr>
        <w:ind w:left="3600" w:hanging="360"/>
      </w:pPr>
      <w:rPr>
        <w:rFonts w:hint="default"/>
      </w:rPr>
    </w:lvl>
    <w:lvl w:ilvl="5" w:tplc="27B813C4">
      <w:start w:val="41"/>
      <w:numFmt w:val="decimal"/>
      <w:lvlText w:val="%6"/>
      <w:lvlJc w:val="left"/>
      <w:pPr>
        <w:ind w:left="4500" w:hanging="360"/>
      </w:pPr>
      <w:rPr>
        <w:rFonts w:hint="default"/>
        <w:b w:val="0"/>
      </w:r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165E55"/>
    <w:multiLevelType w:val="hybridMultilevel"/>
    <w:tmpl w:val="7CC64792"/>
    <w:lvl w:ilvl="0" w:tplc="0E3ECF44">
      <w:numFmt w:val="bullet"/>
      <w:lvlText w:val="•"/>
      <w:lvlJc w:val="left"/>
      <w:pPr>
        <w:ind w:left="460" w:hanging="147"/>
      </w:pPr>
      <w:rPr>
        <w:rFonts w:ascii="Times New Roman" w:eastAsia="Times New Roman" w:hAnsi="Times New Roman" w:cs="Times New Roman" w:hint="default"/>
        <w:w w:val="100"/>
        <w:sz w:val="24"/>
        <w:szCs w:val="24"/>
        <w:lang w:val="es-ES" w:eastAsia="es-ES" w:bidi="es-ES"/>
      </w:rPr>
    </w:lvl>
    <w:lvl w:ilvl="1" w:tplc="0A965B02">
      <w:numFmt w:val="bullet"/>
      <w:lvlText w:val=""/>
      <w:lvlJc w:val="left"/>
      <w:pPr>
        <w:ind w:left="1180" w:hanging="348"/>
      </w:pPr>
      <w:rPr>
        <w:rFonts w:ascii="Symbol" w:eastAsia="Symbol" w:hAnsi="Symbol" w:cs="Symbol" w:hint="default"/>
        <w:w w:val="100"/>
        <w:sz w:val="24"/>
        <w:szCs w:val="24"/>
        <w:lang w:val="es-ES" w:eastAsia="es-ES" w:bidi="es-ES"/>
      </w:rPr>
    </w:lvl>
    <w:lvl w:ilvl="2" w:tplc="E4B0BE90">
      <w:numFmt w:val="bullet"/>
      <w:lvlText w:val="o"/>
      <w:lvlJc w:val="left"/>
      <w:pPr>
        <w:ind w:left="1876" w:hanging="336"/>
      </w:pPr>
      <w:rPr>
        <w:rFonts w:ascii="Courier New" w:eastAsia="Courier New" w:hAnsi="Courier New" w:cs="Courier New" w:hint="default"/>
        <w:w w:val="100"/>
        <w:sz w:val="24"/>
        <w:szCs w:val="24"/>
        <w:lang w:val="es-ES" w:eastAsia="es-ES" w:bidi="es-ES"/>
      </w:rPr>
    </w:lvl>
    <w:lvl w:ilvl="3" w:tplc="514C6080">
      <w:numFmt w:val="bullet"/>
      <w:lvlText w:val="•"/>
      <w:lvlJc w:val="left"/>
      <w:pPr>
        <w:ind w:left="3502" w:hanging="336"/>
      </w:pPr>
      <w:rPr>
        <w:rFonts w:hint="default"/>
        <w:lang w:val="es-ES" w:eastAsia="es-ES" w:bidi="es-ES"/>
      </w:rPr>
    </w:lvl>
    <w:lvl w:ilvl="4" w:tplc="AC060EF8">
      <w:numFmt w:val="bullet"/>
      <w:lvlText w:val="•"/>
      <w:lvlJc w:val="left"/>
      <w:pPr>
        <w:ind w:left="5125" w:hanging="336"/>
      </w:pPr>
      <w:rPr>
        <w:rFonts w:hint="default"/>
        <w:lang w:val="es-ES" w:eastAsia="es-ES" w:bidi="es-ES"/>
      </w:rPr>
    </w:lvl>
    <w:lvl w:ilvl="5" w:tplc="9A02DD42">
      <w:numFmt w:val="bullet"/>
      <w:lvlText w:val="•"/>
      <w:lvlJc w:val="left"/>
      <w:pPr>
        <w:ind w:left="6747" w:hanging="336"/>
      </w:pPr>
      <w:rPr>
        <w:rFonts w:hint="default"/>
        <w:lang w:val="es-ES" w:eastAsia="es-ES" w:bidi="es-ES"/>
      </w:rPr>
    </w:lvl>
    <w:lvl w:ilvl="6" w:tplc="C6E27DF6">
      <w:numFmt w:val="bullet"/>
      <w:lvlText w:val="•"/>
      <w:lvlJc w:val="left"/>
      <w:pPr>
        <w:ind w:left="8370" w:hanging="336"/>
      </w:pPr>
      <w:rPr>
        <w:rFonts w:hint="default"/>
        <w:lang w:val="es-ES" w:eastAsia="es-ES" w:bidi="es-ES"/>
      </w:rPr>
    </w:lvl>
    <w:lvl w:ilvl="7" w:tplc="C854F44E">
      <w:numFmt w:val="bullet"/>
      <w:lvlText w:val="•"/>
      <w:lvlJc w:val="left"/>
      <w:pPr>
        <w:ind w:left="9992" w:hanging="336"/>
      </w:pPr>
      <w:rPr>
        <w:rFonts w:hint="default"/>
        <w:lang w:val="es-ES" w:eastAsia="es-ES" w:bidi="es-ES"/>
      </w:rPr>
    </w:lvl>
    <w:lvl w:ilvl="8" w:tplc="E68E9B62">
      <w:numFmt w:val="bullet"/>
      <w:lvlText w:val="•"/>
      <w:lvlJc w:val="left"/>
      <w:pPr>
        <w:ind w:left="11615" w:hanging="336"/>
      </w:pPr>
      <w:rPr>
        <w:rFonts w:hint="default"/>
        <w:lang w:val="es-ES" w:eastAsia="es-ES" w:bidi="es-ES"/>
      </w:rPr>
    </w:lvl>
  </w:abstractNum>
  <w:abstractNum w:abstractNumId="4" w15:restartNumberingAfterBreak="0">
    <w:nsid w:val="0B270702"/>
    <w:multiLevelType w:val="multilevel"/>
    <w:tmpl w:val="AFF02D52"/>
    <w:lvl w:ilvl="0">
      <w:start w:val="1"/>
      <w:numFmt w:val="lowerLetter"/>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E53591"/>
    <w:multiLevelType w:val="hybridMultilevel"/>
    <w:tmpl w:val="63BCB56E"/>
    <w:lvl w:ilvl="0" w:tplc="BC188D84">
      <w:start w:val="1"/>
      <w:numFmt w:val="decimal"/>
      <w:lvlText w:val="%1."/>
      <w:lvlJc w:val="left"/>
      <w:pPr>
        <w:ind w:left="460" w:hanging="243"/>
      </w:pPr>
      <w:rPr>
        <w:rFonts w:ascii="Times New Roman" w:eastAsia="Times New Roman" w:hAnsi="Times New Roman" w:cs="Times New Roman" w:hint="default"/>
        <w:w w:val="100"/>
        <w:sz w:val="24"/>
        <w:szCs w:val="24"/>
        <w:lang w:val="es-ES" w:eastAsia="es-ES" w:bidi="es-ES"/>
      </w:rPr>
    </w:lvl>
    <w:lvl w:ilvl="1" w:tplc="74B0249A">
      <w:numFmt w:val="bullet"/>
      <w:lvlText w:val="•"/>
      <w:lvlJc w:val="left"/>
      <w:pPr>
        <w:ind w:left="1900" w:hanging="243"/>
      </w:pPr>
      <w:rPr>
        <w:rFonts w:hint="default"/>
        <w:lang w:val="es-ES" w:eastAsia="es-ES" w:bidi="es-ES"/>
      </w:rPr>
    </w:lvl>
    <w:lvl w:ilvl="2" w:tplc="A7F63B0C">
      <w:numFmt w:val="bullet"/>
      <w:lvlText w:val="•"/>
      <w:lvlJc w:val="left"/>
      <w:pPr>
        <w:ind w:left="3340" w:hanging="243"/>
      </w:pPr>
      <w:rPr>
        <w:rFonts w:hint="default"/>
        <w:lang w:val="es-ES" w:eastAsia="es-ES" w:bidi="es-ES"/>
      </w:rPr>
    </w:lvl>
    <w:lvl w:ilvl="3" w:tplc="C186BB6E">
      <w:numFmt w:val="bullet"/>
      <w:lvlText w:val="•"/>
      <w:lvlJc w:val="left"/>
      <w:pPr>
        <w:ind w:left="4780" w:hanging="243"/>
      </w:pPr>
      <w:rPr>
        <w:rFonts w:hint="default"/>
        <w:lang w:val="es-ES" w:eastAsia="es-ES" w:bidi="es-ES"/>
      </w:rPr>
    </w:lvl>
    <w:lvl w:ilvl="4" w:tplc="0918507A">
      <w:numFmt w:val="bullet"/>
      <w:lvlText w:val="•"/>
      <w:lvlJc w:val="left"/>
      <w:pPr>
        <w:ind w:left="6220" w:hanging="243"/>
      </w:pPr>
      <w:rPr>
        <w:rFonts w:hint="default"/>
        <w:lang w:val="es-ES" w:eastAsia="es-ES" w:bidi="es-ES"/>
      </w:rPr>
    </w:lvl>
    <w:lvl w:ilvl="5" w:tplc="EFD2E4AA">
      <w:numFmt w:val="bullet"/>
      <w:lvlText w:val="•"/>
      <w:lvlJc w:val="left"/>
      <w:pPr>
        <w:ind w:left="7660" w:hanging="243"/>
      </w:pPr>
      <w:rPr>
        <w:rFonts w:hint="default"/>
        <w:lang w:val="es-ES" w:eastAsia="es-ES" w:bidi="es-ES"/>
      </w:rPr>
    </w:lvl>
    <w:lvl w:ilvl="6" w:tplc="F88A4A2A">
      <w:numFmt w:val="bullet"/>
      <w:lvlText w:val="•"/>
      <w:lvlJc w:val="left"/>
      <w:pPr>
        <w:ind w:left="9100" w:hanging="243"/>
      </w:pPr>
      <w:rPr>
        <w:rFonts w:hint="default"/>
        <w:lang w:val="es-ES" w:eastAsia="es-ES" w:bidi="es-ES"/>
      </w:rPr>
    </w:lvl>
    <w:lvl w:ilvl="7" w:tplc="A6189462">
      <w:numFmt w:val="bullet"/>
      <w:lvlText w:val="•"/>
      <w:lvlJc w:val="left"/>
      <w:pPr>
        <w:ind w:left="10540" w:hanging="243"/>
      </w:pPr>
      <w:rPr>
        <w:rFonts w:hint="default"/>
        <w:lang w:val="es-ES" w:eastAsia="es-ES" w:bidi="es-ES"/>
      </w:rPr>
    </w:lvl>
    <w:lvl w:ilvl="8" w:tplc="0764D072">
      <w:numFmt w:val="bullet"/>
      <w:lvlText w:val="•"/>
      <w:lvlJc w:val="left"/>
      <w:pPr>
        <w:ind w:left="11980" w:hanging="243"/>
      </w:pPr>
      <w:rPr>
        <w:rFonts w:hint="default"/>
        <w:lang w:val="es-ES" w:eastAsia="es-ES" w:bidi="es-ES"/>
      </w:rPr>
    </w:lvl>
  </w:abstractNum>
  <w:abstractNum w:abstractNumId="6" w15:restartNumberingAfterBreak="0">
    <w:nsid w:val="1431472C"/>
    <w:multiLevelType w:val="hybridMultilevel"/>
    <w:tmpl w:val="92C4EF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6A5B6F"/>
    <w:multiLevelType w:val="multilevel"/>
    <w:tmpl w:val="BA307A9E"/>
    <w:lvl w:ilvl="0">
      <w:start w:val="1"/>
      <w:numFmt w:val="lowerLetter"/>
      <w:lvlText w:val="%1."/>
      <w:lvlJc w:val="left"/>
      <w:pPr>
        <w:tabs>
          <w:tab w:val="num" w:pos="720"/>
        </w:tabs>
        <w:ind w:left="720" w:hanging="360"/>
      </w:pPr>
      <w:rPr>
        <w:rFonts w:ascii="Calibri" w:eastAsia="Times New Roman" w:hAnsi="Calibri" w:cs="Calibri"/>
      </w:r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2550E7"/>
    <w:multiLevelType w:val="hybridMultilevel"/>
    <w:tmpl w:val="C7F8092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16AA2D48"/>
    <w:multiLevelType w:val="hybridMultilevel"/>
    <w:tmpl w:val="99FCDB8A"/>
    <w:lvl w:ilvl="0" w:tplc="D8827686">
      <w:numFmt w:val="bullet"/>
      <w:lvlText w:val=""/>
      <w:lvlJc w:val="left"/>
      <w:pPr>
        <w:ind w:left="720" w:hanging="360"/>
      </w:pPr>
      <w:rPr>
        <w:rFonts w:ascii="Symbol" w:eastAsiaTheme="minorHAnsi" w:hAnsi="Symbol" w:cstheme="minorBid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197015FF"/>
    <w:multiLevelType w:val="hybridMultilevel"/>
    <w:tmpl w:val="7FAA400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FF248C"/>
    <w:multiLevelType w:val="hybridMultilevel"/>
    <w:tmpl w:val="BA4C7DEE"/>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2" w15:restartNumberingAfterBreak="0">
    <w:nsid w:val="21045D7D"/>
    <w:multiLevelType w:val="multilevel"/>
    <w:tmpl w:val="A6663F3A"/>
    <w:lvl w:ilvl="0">
      <w:start w:val="1"/>
      <w:numFmt w:val="lowerLetter"/>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574D7B"/>
    <w:multiLevelType w:val="hybridMultilevel"/>
    <w:tmpl w:val="1F78839C"/>
    <w:lvl w:ilvl="0" w:tplc="19342BAE">
      <w:start w:val="3"/>
      <w:numFmt w:val="bullet"/>
      <w:lvlText w:val="-"/>
      <w:lvlJc w:val="left"/>
      <w:pPr>
        <w:ind w:left="720" w:hanging="360"/>
      </w:pPr>
      <w:rPr>
        <w:rFonts w:ascii="Tahoma" w:eastAsiaTheme="minorHAnsi"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18F3629"/>
    <w:multiLevelType w:val="hybridMultilevel"/>
    <w:tmpl w:val="DAEC4510"/>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5" w15:restartNumberingAfterBreak="0">
    <w:nsid w:val="21F57A88"/>
    <w:multiLevelType w:val="multilevel"/>
    <w:tmpl w:val="DE564644"/>
    <w:lvl w:ilvl="0">
      <w:start w:val="1"/>
      <w:numFmt w:val="lowerLetter"/>
      <w:lvlText w:val="%1."/>
      <w:lvlJc w:val="left"/>
      <w:pPr>
        <w:tabs>
          <w:tab w:val="num" w:pos="720"/>
        </w:tabs>
        <w:ind w:left="720" w:hanging="360"/>
      </w:pPr>
      <w:rPr>
        <w:rFonts w:ascii="Calibri" w:eastAsia="Times New Roman" w:hAnsi="Calibri" w:cs="Calibri"/>
        <w:sz w:val="20"/>
      </w:rPr>
    </w:lvl>
    <w:lvl w:ilvl="1">
      <w:start w:val="3"/>
      <w:numFmt w:val="bullet"/>
      <w:lvlText w:val="-"/>
      <w:lvlJc w:val="left"/>
      <w:pPr>
        <w:ind w:left="360" w:hanging="360"/>
      </w:pPr>
      <w:rPr>
        <w:rFonts w:ascii="Calibri" w:eastAsia="Times New Roman" w:hAnsi="Calibri" w:cs="Times New Roman" w:hint="default"/>
        <w:color w:val="000000"/>
      </w:rPr>
    </w:lvl>
    <w:lvl w:ilvl="2">
      <w:start w:val="1"/>
      <w:numFmt w:val="lowerLetter"/>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792BC4"/>
    <w:multiLevelType w:val="hybridMultilevel"/>
    <w:tmpl w:val="81BCAA24"/>
    <w:lvl w:ilvl="0" w:tplc="D8827686">
      <w:numFmt w:val="bullet"/>
      <w:lvlText w:val=""/>
      <w:lvlJc w:val="left"/>
      <w:pPr>
        <w:ind w:left="1080" w:hanging="360"/>
      </w:pPr>
      <w:rPr>
        <w:rFonts w:ascii="Symbol" w:eastAsiaTheme="minorHAnsi" w:hAnsi="Symbol" w:cstheme="minorBidi"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7" w15:restartNumberingAfterBreak="0">
    <w:nsid w:val="2A0C3F6B"/>
    <w:multiLevelType w:val="multilevel"/>
    <w:tmpl w:val="64C6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501E8D"/>
    <w:multiLevelType w:val="hybridMultilevel"/>
    <w:tmpl w:val="5D085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0143221"/>
    <w:multiLevelType w:val="hybridMultilevel"/>
    <w:tmpl w:val="6938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2419D8"/>
    <w:multiLevelType w:val="hybridMultilevel"/>
    <w:tmpl w:val="4C5CC0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B5B407E"/>
    <w:multiLevelType w:val="hybridMultilevel"/>
    <w:tmpl w:val="D304D382"/>
    <w:lvl w:ilvl="0" w:tplc="0C0A000F">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3BC702E3"/>
    <w:multiLevelType w:val="multilevel"/>
    <w:tmpl w:val="A0682ABE"/>
    <w:lvl w:ilvl="0">
      <w:start w:val="1"/>
      <w:numFmt w:val="lowerLetter"/>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F36F8D"/>
    <w:multiLevelType w:val="hybridMultilevel"/>
    <w:tmpl w:val="3EB89932"/>
    <w:lvl w:ilvl="0" w:tplc="3F121D0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716639"/>
    <w:multiLevelType w:val="hybridMultilevel"/>
    <w:tmpl w:val="C1AC8E7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42DF369E"/>
    <w:multiLevelType w:val="hybridMultilevel"/>
    <w:tmpl w:val="14160076"/>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6184EE1"/>
    <w:multiLevelType w:val="hybridMultilevel"/>
    <w:tmpl w:val="AF42F6D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8BD2E79"/>
    <w:multiLevelType w:val="hybridMultilevel"/>
    <w:tmpl w:val="1DF47B14"/>
    <w:lvl w:ilvl="0" w:tplc="58A4012E">
      <w:start w:val="1"/>
      <w:numFmt w:val="lowerLetter"/>
      <w:lvlText w:val="%1."/>
      <w:lvlJc w:val="righ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C2E5024"/>
    <w:multiLevelType w:val="multilevel"/>
    <w:tmpl w:val="ACE0A1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C312B3D"/>
    <w:multiLevelType w:val="hybridMultilevel"/>
    <w:tmpl w:val="19FE9A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D96422A"/>
    <w:multiLevelType w:val="hybridMultilevel"/>
    <w:tmpl w:val="F7D0A93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3159E3"/>
    <w:multiLevelType w:val="multilevel"/>
    <w:tmpl w:val="4C3CFF98"/>
    <w:lvl w:ilvl="0">
      <w:start w:val="1"/>
      <w:numFmt w:val="lowerLetter"/>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273487"/>
    <w:multiLevelType w:val="multilevel"/>
    <w:tmpl w:val="A902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A0736E"/>
    <w:multiLevelType w:val="multilevel"/>
    <w:tmpl w:val="045805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822D72"/>
    <w:multiLevelType w:val="hybridMultilevel"/>
    <w:tmpl w:val="F0B2808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9AC74DD"/>
    <w:multiLevelType w:val="hybridMultilevel"/>
    <w:tmpl w:val="2F60CFB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A595B94"/>
    <w:multiLevelType w:val="multilevel"/>
    <w:tmpl w:val="3DEACC24"/>
    <w:lvl w:ilvl="0">
      <w:start w:val="1"/>
      <w:numFmt w:val="lowerLetter"/>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13DFA"/>
    <w:multiLevelType w:val="multilevel"/>
    <w:tmpl w:val="C7E89B44"/>
    <w:lvl w:ilvl="0">
      <w:start w:val="9"/>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38" w15:restartNumberingAfterBreak="0">
    <w:nsid w:val="5C672BFA"/>
    <w:multiLevelType w:val="hybridMultilevel"/>
    <w:tmpl w:val="C674F2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1263090"/>
    <w:multiLevelType w:val="hybridMultilevel"/>
    <w:tmpl w:val="A7ACF036"/>
    <w:lvl w:ilvl="0" w:tplc="5F8E33B2">
      <w:start w:val="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93A3583"/>
    <w:multiLevelType w:val="multilevel"/>
    <w:tmpl w:val="4F46874A"/>
    <w:lvl w:ilvl="0">
      <w:start w:val="1"/>
      <w:numFmt w:val="lowerLetter"/>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AF32F5"/>
    <w:multiLevelType w:val="hybridMultilevel"/>
    <w:tmpl w:val="6DA24EE2"/>
    <w:lvl w:ilvl="0" w:tplc="4AA0738E">
      <w:start w:val="1"/>
      <w:numFmt w:val="lowerLetter"/>
      <w:lvlText w:val="%1."/>
      <w:lvlJc w:val="left"/>
      <w:pPr>
        <w:ind w:left="820" w:hanging="360"/>
      </w:pPr>
      <w:rPr>
        <w:rFonts w:hint="default"/>
      </w:rPr>
    </w:lvl>
    <w:lvl w:ilvl="1" w:tplc="240A0019" w:tentative="1">
      <w:start w:val="1"/>
      <w:numFmt w:val="lowerLetter"/>
      <w:lvlText w:val="%2."/>
      <w:lvlJc w:val="left"/>
      <w:pPr>
        <w:ind w:left="1540" w:hanging="360"/>
      </w:pPr>
    </w:lvl>
    <w:lvl w:ilvl="2" w:tplc="240A001B" w:tentative="1">
      <w:start w:val="1"/>
      <w:numFmt w:val="lowerRoman"/>
      <w:lvlText w:val="%3."/>
      <w:lvlJc w:val="right"/>
      <w:pPr>
        <w:ind w:left="2260" w:hanging="180"/>
      </w:pPr>
    </w:lvl>
    <w:lvl w:ilvl="3" w:tplc="240A000F" w:tentative="1">
      <w:start w:val="1"/>
      <w:numFmt w:val="decimal"/>
      <w:lvlText w:val="%4."/>
      <w:lvlJc w:val="left"/>
      <w:pPr>
        <w:ind w:left="2980" w:hanging="360"/>
      </w:pPr>
    </w:lvl>
    <w:lvl w:ilvl="4" w:tplc="240A0019" w:tentative="1">
      <w:start w:val="1"/>
      <w:numFmt w:val="lowerLetter"/>
      <w:lvlText w:val="%5."/>
      <w:lvlJc w:val="left"/>
      <w:pPr>
        <w:ind w:left="3700" w:hanging="360"/>
      </w:pPr>
    </w:lvl>
    <w:lvl w:ilvl="5" w:tplc="240A001B" w:tentative="1">
      <w:start w:val="1"/>
      <w:numFmt w:val="lowerRoman"/>
      <w:lvlText w:val="%6."/>
      <w:lvlJc w:val="right"/>
      <w:pPr>
        <w:ind w:left="4420" w:hanging="180"/>
      </w:pPr>
    </w:lvl>
    <w:lvl w:ilvl="6" w:tplc="240A000F" w:tentative="1">
      <w:start w:val="1"/>
      <w:numFmt w:val="decimal"/>
      <w:lvlText w:val="%7."/>
      <w:lvlJc w:val="left"/>
      <w:pPr>
        <w:ind w:left="5140" w:hanging="360"/>
      </w:pPr>
    </w:lvl>
    <w:lvl w:ilvl="7" w:tplc="240A0019" w:tentative="1">
      <w:start w:val="1"/>
      <w:numFmt w:val="lowerLetter"/>
      <w:lvlText w:val="%8."/>
      <w:lvlJc w:val="left"/>
      <w:pPr>
        <w:ind w:left="5860" w:hanging="360"/>
      </w:pPr>
    </w:lvl>
    <w:lvl w:ilvl="8" w:tplc="240A001B" w:tentative="1">
      <w:start w:val="1"/>
      <w:numFmt w:val="lowerRoman"/>
      <w:lvlText w:val="%9."/>
      <w:lvlJc w:val="right"/>
      <w:pPr>
        <w:ind w:left="6580" w:hanging="180"/>
      </w:pPr>
    </w:lvl>
  </w:abstractNum>
  <w:abstractNum w:abstractNumId="42" w15:restartNumberingAfterBreak="0">
    <w:nsid w:val="69BB7CCD"/>
    <w:multiLevelType w:val="hybridMultilevel"/>
    <w:tmpl w:val="8E7EEB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AD36856"/>
    <w:multiLevelType w:val="hybridMultilevel"/>
    <w:tmpl w:val="7E82ABA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CFF4B29"/>
    <w:multiLevelType w:val="hybridMultilevel"/>
    <w:tmpl w:val="5CCA30B6"/>
    <w:lvl w:ilvl="0" w:tplc="F4560984">
      <w:start w:val="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054069A"/>
    <w:multiLevelType w:val="hybridMultilevel"/>
    <w:tmpl w:val="01B856C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15:restartNumberingAfterBreak="0">
    <w:nsid w:val="71005858"/>
    <w:multiLevelType w:val="multilevel"/>
    <w:tmpl w:val="67405FAE"/>
    <w:lvl w:ilvl="0">
      <w:start w:val="1"/>
      <w:numFmt w:val="lowerLetter"/>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161783A"/>
    <w:multiLevelType w:val="hybridMultilevel"/>
    <w:tmpl w:val="16B6A256"/>
    <w:lvl w:ilvl="0" w:tplc="D8827686">
      <w:numFmt w:val="bullet"/>
      <w:lvlText w:val=""/>
      <w:lvlJc w:val="left"/>
      <w:pPr>
        <w:ind w:left="720" w:hanging="360"/>
      </w:pPr>
      <w:rPr>
        <w:rFonts w:ascii="Symbol" w:eastAsiaTheme="minorHAnsi" w:hAnsi="Symbol" w:cstheme="minorBid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8" w15:restartNumberingAfterBreak="0">
    <w:nsid w:val="78AC366E"/>
    <w:multiLevelType w:val="hybridMultilevel"/>
    <w:tmpl w:val="B96CF9E2"/>
    <w:lvl w:ilvl="0" w:tplc="657E0E88">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7C1B7119"/>
    <w:multiLevelType w:val="hybridMultilevel"/>
    <w:tmpl w:val="4524E304"/>
    <w:lvl w:ilvl="0" w:tplc="3628F7F2">
      <w:start w:val="1"/>
      <w:numFmt w:val="lowerLetter"/>
      <w:lvlText w:val="%1."/>
      <w:lvlJc w:val="left"/>
      <w:pPr>
        <w:ind w:left="1080" w:hanging="360"/>
      </w:pPr>
      <w:rPr>
        <w:rFonts w:ascii="Calibri" w:eastAsia="Proxima Nova" w:hAnsi="Calibri" w:cs="Calibr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6"/>
  </w:num>
  <w:num w:numId="4">
    <w:abstractNumId w:val="48"/>
  </w:num>
  <w:num w:numId="5">
    <w:abstractNumId w:val="39"/>
  </w:num>
  <w:num w:numId="6">
    <w:abstractNumId w:val="10"/>
  </w:num>
  <w:num w:numId="7">
    <w:abstractNumId w:val="13"/>
  </w:num>
  <w:num w:numId="8">
    <w:abstractNumId w:val="34"/>
  </w:num>
  <w:num w:numId="9">
    <w:abstractNumId w:val="44"/>
  </w:num>
  <w:num w:numId="10">
    <w:abstractNumId w:val="45"/>
  </w:num>
  <w:num w:numId="11">
    <w:abstractNumId w:val="24"/>
  </w:num>
  <w:num w:numId="12">
    <w:abstractNumId w:val="30"/>
  </w:num>
  <w:num w:numId="13">
    <w:abstractNumId w:val="21"/>
  </w:num>
  <w:num w:numId="14">
    <w:abstractNumId w:val="23"/>
  </w:num>
  <w:num w:numId="15">
    <w:abstractNumId w:val="4"/>
  </w:num>
  <w:num w:numId="16">
    <w:abstractNumId w:val="46"/>
  </w:num>
  <w:num w:numId="17">
    <w:abstractNumId w:val="7"/>
  </w:num>
  <w:num w:numId="18">
    <w:abstractNumId w:val="31"/>
  </w:num>
  <w:num w:numId="19">
    <w:abstractNumId w:val="22"/>
  </w:num>
  <w:num w:numId="20">
    <w:abstractNumId w:val="12"/>
  </w:num>
  <w:num w:numId="21">
    <w:abstractNumId w:val="15"/>
  </w:num>
  <w:num w:numId="22">
    <w:abstractNumId w:val="36"/>
  </w:num>
  <w:num w:numId="23">
    <w:abstractNumId w:val="40"/>
  </w:num>
  <w:num w:numId="24">
    <w:abstractNumId w:val="49"/>
  </w:num>
  <w:num w:numId="25">
    <w:abstractNumId w:val="2"/>
  </w:num>
  <w:num w:numId="26">
    <w:abstractNumId w:val="3"/>
  </w:num>
  <w:num w:numId="27">
    <w:abstractNumId w:val="1"/>
  </w:num>
  <w:num w:numId="28">
    <w:abstractNumId w:val="42"/>
  </w:num>
  <w:num w:numId="29">
    <w:abstractNumId w:val="19"/>
  </w:num>
  <w:num w:numId="30">
    <w:abstractNumId w:val="5"/>
  </w:num>
  <w:num w:numId="31">
    <w:abstractNumId w:val="17"/>
  </w:num>
  <w:num w:numId="32">
    <w:abstractNumId w:val="18"/>
  </w:num>
  <w:num w:numId="33">
    <w:abstractNumId w:val="38"/>
  </w:num>
  <w:num w:numId="34">
    <w:abstractNumId w:val="29"/>
  </w:num>
  <w:num w:numId="35">
    <w:abstractNumId w:val="20"/>
  </w:num>
  <w:num w:numId="36">
    <w:abstractNumId w:val="32"/>
  </w:num>
  <w:num w:numId="37">
    <w:abstractNumId w:val="33"/>
  </w:num>
  <w:num w:numId="38">
    <w:abstractNumId w:val="11"/>
  </w:num>
  <w:num w:numId="39">
    <w:abstractNumId w:val="37"/>
  </w:num>
  <w:num w:numId="40">
    <w:abstractNumId w:val="28"/>
  </w:num>
  <w:num w:numId="41">
    <w:abstractNumId w:val="9"/>
  </w:num>
  <w:num w:numId="42">
    <w:abstractNumId w:val="47"/>
  </w:num>
  <w:num w:numId="43">
    <w:abstractNumId w:val="16"/>
  </w:num>
  <w:num w:numId="44">
    <w:abstractNumId w:val="41"/>
  </w:num>
  <w:num w:numId="45">
    <w:abstractNumId w:val="26"/>
  </w:num>
  <w:num w:numId="46">
    <w:abstractNumId w:val="43"/>
  </w:num>
  <w:num w:numId="47">
    <w:abstractNumId w:val="35"/>
  </w:num>
  <w:num w:numId="48">
    <w:abstractNumId w:val="27"/>
  </w:num>
  <w:num w:numId="49">
    <w:abstractNumId w:val="0"/>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279"/>
    <w:rsid w:val="000128AC"/>
    <w:rsid w:val="00014992"/>
    <w:rsid w:val="000446D8"/>
    <w:rsid w:val="000546B3"/>
    <w:rsid w:val="00072EE9"/>
    <w:rsid w:val="00073EDE"/>
    <w:rsid w:val="000A69AD"/>
    <w:rsid w:val="000B0E0B"/>
    <w:rsid w:val="000C41A5"/>
    <w:rsid w:val="000F6163"/>
    <w:rsid w:val="00100E2B"/>
    <w:rsid w:val="0017029D"/>
    <w:rsid w:val="00177D6F"/>
    <w:rsid w:val="00181FDB"/>
    <w:rsid w:val="00196FF7"/>
    <w:rsid w:val="001976C3"/>
    <w:rsid w:val="001D469B"/>
    <w:rsid w:val="001D6F91"/>
    <w:rsid w:val="001E1FDB"/>
    <w:rsid w:val="001F517A"/>
    <w:rsid w:val="00203278"/>
    <w:rsid w:val="00235D12"/>
    <w:rsid w:val="0025284D"/>
    <w:rsid w:val="00262440"/>
    <w:rsid w:val="00262C0C"/>
    <w:rsid w:val="00267FE4"/>
    <w:rsid w:val="00281FE9"/>
    <w:rsid w:val="00287402"/>
    <w:rsid w:val="002B0052"/>
    <w:rsid w:val="002B589D"/>
    <w:rsid w:val="002C44AC"/>
    <w:rsid w:val="002E05D1"/>
    <w:rsid w:val="002E6963"/>
    <w:rsid w:val="00305BDE"/>
    <w:rsid w:val="00344367"/>
    <w:rsid w:val="00346348"/>
    <w:rsid w:val="00356CDF"/>
    <w:rsid w:val="0036081F"/>
    <w:rsid w:val="0036114E"/>
    <w:rsid w:val="00370C2F"/>
    <w:rsid w:val="00381DFA"/>
    <w:rsid w:val="0039180E"/>
    <w:rsid w:val="003955D7"/>
    <w:rsid w:val="0039635B"/>
    <w:rsid w:val="003D35BF"/>
    <w:rsid w:val="003E401C"/>
    <w:rsid w:val="00401E8E"/>
    <w:rsid w:val="004174C1"/>
    <w:rsid w:val="00420EA1"/>
    <w:rsid w:val="004329C6"/>
    <w:rsid w:val="00437EA3"/>
    <w:rsid w:val="00450A4F"/>
    <w:rsid w:val="004532A0"/>
    <w:rsid w:val="004733F4"/>
    <w:rsid w:val="00497A16"/>
    <w:rsid w:val="004A4B9B"/>
    <w:rsid w:val="004A7E1D"/>
    <w:rsid w:val="0051440A"/>
    <w:rsid w:val="00521B8F"/>
    <w:rsid w:val="005516F9"/>
    <w:rsid w:val="00552530"/>
    <w:rsid w:val="00554634"/>
    <w:rsid w:val="00575DFA"/>
    <w:rsid w:val="00586EF3"/>
    <w:rsid w:val="005905B9"/>
    <w:rsid w:val="005B122A"/>
    <w:rsid w:val="005C2974"/>
    <w:rsid w:val="005E674C"/>
    <w:rsid w:val="00601D08"/>
    <w:rsid w:val="00614826"/>
    <w:rsid w:val="0061643F"/>
    <w:rsid w:val="00675FB5"/>
    <w:rsid w:val="00695B15"/>
    <w:rsid w:val="00695FB3"/>
    <w:rsid w:val="006B723A"/>
    <w:rsid w:val="006C1058"/>
    <w:rsid w:val="006C1551"/>
    <w:rsid w:val="006D6CEB"/>
    <w:rsid w:val="006F0C6D"/>
    <w:rsid w:val="00711796"/>
    <w:rsid w:val="00714D2B"/>
    <w:rsid w:val="00717B6E"/>
    <w:rsid w:val="0074101F"/>
    <w:rsid w:val="00756C51"/>
    <w:rsid w:val="00787BE3"/>
    <w:rsid w:val="007E4D23"/>
    <w:rsid w:val="00823ABB"/>
    <w:rsid w:val="00834100"/>
    <w:rsid w:val="00843E2A"/>
    <w:rsid w:val="00854215"/>
    <w:rsid w:val="0086026D"/>
    <w:rsid w:val="00861FA3"/>
    <w:rsid w:val="00883B0B"/>
    <w:rsid w:val="00890279"/>
    <w:rsid w:val="008A65F0"/>
    <w:rsid w:val="008B0BC2"/>
    <w:rsid w:val="008F52F7"/>
    <w:rsid w:val="00904E13"/>
    <w:rsid w:val="00942231"/>
    <w:rsid w:val="00956CC8"/>
    <w:rsid w:val="00964A7C"/>
    <w:rsid w:val="00964AD5"/>
    <w:rsid w:val="009713DA"/>
    <w:rsid w:val="00973222"/>
    <w:rsid w:val="00974455"/>
    <w:rsid w:val="009C3CB0"/>
    <w:rsid w:val="009E7480"/>
    <w:rsid w:val="00A07384"/>
    <w:rsid w:val="00A54778"/>
    <w:rsid w:val="00A96BD1"/>
    <w:rsid w:val="00AA30F8"/>
    <w:rsid w:val="00AA3466"/>
    <w:rsid w:val="00AD3CD2"/>
    <w:rsid w:val="00AD5EDA"/>
    <w:rsid w:val="00AE3D99"/>
    <w:rsid w:val="00AE411F"/>
    <w:rsid w:val="00B011E8"/>
    <w:rsid w:val="00B07448"/>
    <w:rsid w:val="00B25CA0"/>
    <w:rsid w:val="00B37908"/>
    <w:rsid w:val="00B43A33"/>
    <w:rsid w:val="00B46F75"/>
    <w:rsid w:val="00B47655"/>
    <w:rsid w:val="00B60BC6"/>
    <w:rsid w:val="00B63483"/>
    <w:rsid w:val="00BA1584"/>
    <w:rsid w:val="00BA2080"/>
    <w:rsid w:val="00BA2A98"/>
    <w:rsid w:val="00BC1E41"/>
    <w:rsid w:val="00BC73CE"/>
    <w:rsid w:val="00BD781D"/>
    <w:rsid w:val="00BE0F5F"/>
    <w:rsid w:val="00BF2C2B"/>
    <w:rsid w:val="00C2474E"/>
    <w:rsid w:val="00C4147F"/>
    <w:rsid w:val="00C41C24"/>
    <w:rsid w:val="00C47F36"/>
    <w:rsid w:val="00C533A6"/>
    <w:rsid w:val="00C53AF1"/>
    <w:rsid w:val="00C80D76"/>
    <w:rsid w:val="00CB76C7"/>
    <w:rsid w:val="00CD3124"/>
    <w:rsid w:val="00D1135D"/>
    <w:rsid w:val="00D83CFE"/>
    <w:rsid w:val="00DB496B"/>
    <w:rsid w:val="00DC7554"/>
    <w:rsid w:val="00DF165C"/>
    <w:rsid w:val="00DF468F"/>
    <w:rsid w:val="00E07F65"/>
    <w:rsid w:val="00E25E62"/>
    <w:rsid w:val="00E270B5"/>
    <w:rsid w:val="00E34119"/>
    <w:rsid w:val="00E60B59"/>
    <w:rsid w:val="00E832CB"/>
    <w:rsid w:val="00E852AB"/>
    <w:rsid w:val="00E95AF8"/>
    <w:rsid w:val="00ED2917"/>
    <w:rsid w:val="00EE1345"/>
    <w:rsid w:val="00EE3E30"/>
    <w:rsid w:val="00EF0DF5"/>
    <w:rsid w:val="00EF769C"/>
    <w:rsid w:val="00F04D88"/>
    <w:rsid w:val="00F16025"/>
    <w:rsid w:val="00F44F12"/>
    <w:rsid w:val="00F46C32"/>
    <w:rsid w:val="00F526DC"/>
    <w:rsid w:val="00FB61F3"/>
    <w:rsid w:val="00FD29DF"/>
    <w:rsid w:val="00FD7DFD"/>
    <w:rsid w:val="00FF1F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9E331"/>
  <w15:chartTrackingRefBased/>
  <w15:docId w15:val="{5FDC81C3-E1C6-46E2-B4FD-6D2E30361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073EDE"/>
    <w:pPr>
      <w:keepNext/>
      <w:keepLines/>
      <w:spacing w:before="480" w:after="0" w:line="300" w:lineRule="auto"/>
      <w:outlineLvl w:val="0"/>
    </w:pPr>
    <w:rPr>
      <w:rFonts w:ascii="Proxima Nova" w:eastAsia="Proxima Nova" w:hAnsi="Proxima Nova" w:cs="Proxima Nova"/>
      <w:color w:val="039BE5"/>
      <w:sz w:val="36"/>
      <w:szCs w:val="36"/>
      <w:lang w:val="es" w:eastAsia="es-CO"/>
    </w:rPr>
  </w:style>
  <w:style w:type="paragraph" w:styleId="Ttulo2">
    <w:name w:val="heading 2"/>
    <w:basedOn w:val="Normal"/>
    <w:next w:val="Normal"/>
    <w:link w:val="Ttulo2Car"/>
    <w:uiPriority w:val="9"/>
    <w:qFormat/>
    <w:rsid w:val="00BD781D"/>
    <w:pPr>
      <w:keepNext/>
      <w:spacing w:after="0" w:line="240" w:lineRule="auto"/>
      <w:jc w:val="center"/>
      <w:outlineLvl w:val="1"/>
    </w:pPr>
    <w:rPr>
      <w:rFonts w:ascii="Arial Narrow" w:eastAsia="Times New Roman" w:hAnsi="Arial Narrow" w:cs="Times New Roman"/>
      <w:b/>
      <w:bCs/>
      <w:sz w:val="24"/>
      <w:szCs w:val="24"/>
      <w:lang w:eastAsia="es-ES"/>
    </w:rPr>
  </w:style>
  <w:style w:type="paragraph" w:styleId="Ttulo3">
    <w:name w:val="heading 3"/>
    <w:basedOn w:val="Normal"/>
    <w:next w:val="Normal"/>
    <w:link w:val="Ttulo3Car"/>
    <w:uiPriority w:val="9"/>
    <w:unhideWhenUsed/>
    <w:qFormat/>
    <w:rsid w:val="00073E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073EDE"/>
    <w:pPr>
      <w:keepNext/>
      <w:keepLines/>
      <w:spacing w:before="160" w:after="0" w:line="300" w:lineRule="auto"/>
      <w:outlineLvl w:val="3"/>
    </w:pPr>
    <w:rPr>
      <w:rFonts w:ascii="Trebuchet MS" w:eastAsia="Trebuchet MS" w:hAnsi="Trebuchet MS" w:cs="Trebuchet MS"/>
      <w:color w:val="666666"/>
      <w:u w:val="single"/>
      <w:lang w:val="es" w:eastAsia="es-CO"/>
    </w:rPr>
  </w:style>
  <w:style w:type="paragraph" w:styleId="Ttulo5">
    <w:name w:val="heading 5"/>
    <w:basedOn w:val="Normal"/>
    <w:next w:val="Normal"/>
    <w:link w:val="Ttulo5Car"/>
    <w:uiPriority w:val="9"/>
    <w:semiHidden/>
    <w:unhideWhenUsed/>
    <w:qFormat/>
    <w:rsid w:val="00073EDE"/>
    <w:pPr>
      <w:keepNext/>
      <w:keepLines/>
      <w:spacing w:before="160" w:after="0" w:line="300" w:lineRule="auto"/>
      <w:outlineLvl w:val="4"/>
    </w:pPr>
    <w:rPr>
      <w:rFonts w:ascii="Trebuchet MS" w:eastAsia="Trebuchet MS" w:hAnsi="Trebuchet MS" w:cs="Trebuchet MS"/>
      <w:color w:val="666666"/>
      <w:lang w:val="es" w:eastAsia="es-CO"/>
    </w:rPr>
  </w:style>
  <w:style w:type="paragraph" w:styleId="Ttulo6">
    <w:name w:val="heading 6"/>
    <w:basedOn w:val="Normal"/>
    <w:next w:val="Normal"/>
    <w:link w:val="Ttulo6Car"/>
    <w:uiPriority w:val="9"/>
    <w:semiHidden/>
    <w:unhideWhenUsed/>
    <w:qFormat/>
    <w:rsid w:val="00073EDE"/>
    <w:pPr>
      <w:keepNext/>
      <w:keepLines/>
      <w:spacing w:before="160" w:after="0" w:line="300" w:lineRule="auto"/>
      <w:outlineLvl w:val="5"/>
    </w:pPr>
    <w:rPr>
      <w:rFonts w:ascii="Trebuchet MS" w:eastAsia="Trebuchet MS" w:hAnsi="Trebuchet MS" w:cs="Trebuchet MS"/>
      <w:i/>
      <w:color w:val="666666"/>
      <w:lang w:val="es"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w:basedOn w:val="Normal"/>
    <w:link w:val="EncabezadoCar"/>
    <w:uiPriority w:val="99"/>
    <w:unhideWhenUsed/>
    <w:rsid w:val="00B43A33"/>
    <w:pPr>
      <w:tabs>
        <w:tab w:val="center" w:pos="4419"/>
        <w:tab w:val="right" w:pos="8838"/>
      </w:tabs>
      <w:spacing w:after="0" w:line="240" w:lineRule="auto"/>
    </w:pPr>
  </w:style>
  <w:style w:type="character" w:customStyle="1" w:styleId="EncabezadoCar">
    <w:name w:val="Encabezado Car"/>
    <w:aliases w:val="encabezado Car1,encabezado Car Car"/>
    <w:basedOn w:val="Fuentedeprrafopredeter"/>
    <w:link w:val="Encabezado"/>
    <w:uiPriority w:val="99"/>
    <w:rsid w:val="00B43A33"/>
  </w:style>
  <w:style w:type="paragraph" w:styleId="Piedepgina">
    <w:name w:val="footer"/>
    <w:basedOn w:val="Normal"/>
    <w:link w:val="PiedepginaCar"/>
    <w:uiPriority w:val="99"/>
    <w:unhideWhenUsed/>
    <w:rsid w:val="00B43A3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43A33"/>
  </w:style>
  <w:style w:type="paragraph" w:styleId="Sinespaciado">
    <w:name w:val="No Spacing"/>
    <w:link w:val="SinespaciadoCar"/>
    <w:uiPriority w:val="1"/>
    <w:qFormat/>
    <w:rsid w:val="00072EE9"/>
    <w:pPr>
      <w:spacing w:after="0" w:line="240" w:lineRule="auto"/>
      <w:jc w:val="both"/>
    </w:pPr>
    <w:rPr>
      <w:rFonts w:ascii="Arial" w:hAnsi="Arial"/>
      <w:sz w:val="24"/>
    </w:rPr>
  </w:style>
  <w:style w:type="paragraph" w:styleId="NormalWeb">
    <w:name w:val="Normal (Web)"/>
    <w:basedOn w:val="Normal"/>
    <w:uiPriority w:val="99"/>
    <w:unhideWhenUsed/>
    <w:rsid w:val="00956CC8"/>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aconcuadrcula">
    <w:name w:val="Table Grid"/>
    <w:basedOn w:val="Tablanormal"/>
    <w:uiPriority w:val="39"/>
    <w:rsid w:val="00305B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843E2A"/>
    <w:pPr>
      <w:spacing w:after="0" w:line="240" w:lineRule="auto"/>
      <w:ind w:left="708"/>
    </w:pPr>
    <w:rPr>
      <w:rFonts w:ascii="Arial Narrow" w:eastAsia="Times New Roman" w:hAnsi="Arial Narrow" w:cs="Times New Roman"/>
      <w:sz w:val="24"/>
      <w:szCs w:val="24"/>
      <w:lang w:eastAsia="es-CO"/>
    </w:rPr>
  </w:style>
  <w:style w:type="character" w:customStyle="1" w:styleId="PrrafodelistaCar">
    <w:name w:val="Párrafo de lista Car"/>
    <w:link w:val="Prrafodelista"/>
    <w:uiPriority w:val="34"/>
    <w:rsid w:val="00843E2A"/>
    <w:rPr>
      <w:rFonts w:ascii="Arial Narrow" w:eastAsia="Times New Roman" w:hAnsi="Arial Narrow" w:cs="Times New Roman"/>
      <w:sz w:val="24"/>
      <w:szCs w:val="24"/>
      <w:lang w:eastAsia="es-CO"/>
    </w:rPr>
  </w:style>
  <w:style w:type="paragraph" w:styleId="Textodeglobo">
    <w:name w:val="Balloon Text"/>
    <w:basedOn w:val="Normal"/>
    <w:link w:val="TextodegloboCar"/>
    <w:uiPriority w:val="99"/>
    <w:semiHidden/>
    <w:unhideWhenUsed/>
    <w:rsid w:val="005E674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E674C"/>
    <w:rPr>
      <w:rFonts w:ascii="Segoe UI" w:hAnsi="Segoe UI" w:cs="Segoe UI"/>
      <w:sz w:val="18"/>
      <w:szCs w:val="18"/>
    </w:rPr>
  </w:style>
  <w:style w:type="character" w:customStyle="1" w:styleId="Ttulo2Car">
    <w:name w:val="Título 2 Car"/>
    <w:basedOn w:val="Fuentedeprrafopredeter"/>
    <w:link w:val="Ttulo2"/>
    <w:rsid w:val="00BD781D"/>
    <w:rPr>
      <w:rFonts w:ascii="Arial Narrow" w:eastAsia="Times New Roman" w:hAnsi="Arial Narrow" w:cs="Times New Roman"/>
      <w:b/>
      <w:bCs/>
      <w:sz w:val="24"/>
      <w:szCs w:val="24"/>
      <w:lang w:eastAsia="es-ES"/>
    </w:rPr>
  </w:style>
  <w:style w:type="paragraph" w:styleId="Ttulo">
    <w:name w:val="Title"/>
    <w:basedOn w:val="Normal"/>
    <w:link w:val="TtuloCar"/>
    <w:uiPriority w:val="10"/>
    <w:qFormat/>
    <w:rsid w:val="00BD781D"/>
    <w:pPr>
      <w:spacing w:after="0" w:line="240" w:lineRule="auto"/>
      <w:jc w:val="center"/>
    </w:pPr>
    <w:rPr>
      <w:rFonts w:ascii="Arial Narrow" w:eastAsia="Times New Roman" w:hAnsi="Arial Narrow" w:cs="Times New Roman"/>
      <w:b/>
      <w:bCs/>
      <w:sz w:val="28"/>
      <w:szCs w:val="24"/>
      <w:lang w:eastAsia="es-ES"/>
    </w:rPr>
  </w:style>
  <w:style w:type="character" w:customStyle="1" w:styleId="TtuloCar">
    <w:name w:val="Título Car"/>
    <w:basedOn w:val="Fuentedeprrafopredeter"/>
    <w:link w:val="Ttulo"/>
    <w:rsid w:val="00BD781D"/>
    <w:rPr>
      <w:rFonts w:ascii="Arial Narrow" w:eastAsia="Times New Roman" w:hAnsi="Arial Narrow" w:cs="Times New Roman"/>
      <w:b/>
      <w:bCs/>
      <w:sz w:val="28"/>
      <w:szCs w:val="24"/>
      <w:lang w:eastAsia="es-ES"/>
    </w:rPr>
  </w:style>
  <w:style w:type="paragraph" w:styleId="Textoindependiente">
    <w:name w:val="Body Text"/>
    <w:basedOn w:val="Normal"/>
    <w:link w:val="TextoindependienteCar"/>
    <w:uiPriority w:val="99"/>
    <w:rsid w:val="00BD781D"/>
    <w:pPr>
      <w:spacing w:after="0" w:line="240" w:lineRule="auto"/>
      <w:jc w:val="both"/>
    </w:pPr>
    <w:rPr>
      <w:rFonts w:ascii="Arial Narrow" w:eastAsia="Times New Roman" w:hAnsi="Arial Narrow" w:cs="Times New Roman"/>
      <w:sz w:val="24"/>
      <w:szCs w:val="24"/>
      <w:lang w:eastAsia="es-ES"/>
    </w:rPr>
  </w:style>
  <w:style w:type="character" w:customStyle="1" w:styleId="TextoindependienteCar">
    <w:name w:val="Texto independiente Car"/>
    <w:basedOn w:val="Fuentedeprrafopredeter"/>
    <w:link w:val="Textoindependiente"/>
    <w:uiPriority w:val="99"/>
    <w:rsid w:val="00BD781D"/>
    <w:rPr>
      <w:rFonts w:ascii="Arial Narrow" w:eastAsia="Times New Roman" w:hAnsi="Arial Narrow" w:cs="Times New Roman"/>
      <w:sz w:val="24"/>
      <w:szCs w:val="24"/>
      <w:lang w:eastAsia="es-ES"/>
    </w:rPr>
  </w:style>
  <w:style w:type="paragraph" w:styleId="Textonotapie">
    <w:name w:val="footnote text"/>
    <w:basedOn w:val="Normal"/>
    <w:link w:val="TextonotapieCar"/>
    <w:uiPriority w:val="99"/>
    <w:semiHidden/>
    <w:unhideWhenUsed/>
    <w:rsid w:val="007E4D2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E4D23"/>
    <w:rPr>
      <w:sz w:val="20"/>
      <w:szCs w:val="20"/>
    </w:rPr>
  </w:style>
  <w:style w:type="character" w:styleId="Refdenotaalpie">
    <w:name w:val="footnote reference"/>
    <w:basedOn w:val="Fuentedeprrafopredeter"/>
    <w:uiPriority w:val="99"/>
    <w:semiHidden/>
    <w:unhideWhenUsed/>
    <w:rsid w:val="007E4D23"/>
    <w:rPr>
      <w:vertAlign w:val="superscript"/>
    </w:rPr>
  </w:style>
  <w:style w:type="character" w:styleId="Hipervnculo">
    <w:name w:val="Hyperlink"/>
    <w:basedOn w:val="Fuentedeprrafopredeter"/>
    <w:uiPriority w:val="99"/>
    <w:unhideWhenUsed/>
    <w:rsid w:val="002C44AC"/>
    <w:rPr>
      <w:color w:val="0000FF"/>
      <w:u w:val="single"/>
    </w:rPr>
  </w:style>
  <w:style w:type="character" w:styleId="Refdecomentario">
    <w:name w:val="annotation reference"/>
    <w:basedOn w:val="Fuentedeprrafopredeter"/>
    <w:uiPriority w:val="99"/>
    <w:semiHidden/>
    <w:unhideWhenUsed/>
    <w:rsid w:val="00973222"/>
    <w:rPr>
      <w:sz w:val="16"/>
      <w:szCs w:val="16"/>
    </w:rPr>
  </w:style>
  <w:style w:type="paragraph" w:styleId="Textocomentario">
    <w:name w:val="annotation text"/>
    <w:basedOn w:val="Normal"/>
    <w:link w:val="TextocomentarioCar"/>
    <w:uiPriority w:val="99"/>
    <w:semiHidden/>
    <w:unhideWhenUsed/>
    <w:rsid w:val="0097322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73222"/>
    <w:rPr>
      <w:sz w:val="20"/>
      <w:szCs w:val="20"/>
    </w:rPr>
  </w:style>
  <w:style w:type="paragraph" w:styleId="Asuntodelcomentario">
    <w:name w:val="annotation subject"/>
    <w:basedOn w:val="Textocomentario"/>
    <w:next w:val="Textocomentario"/>
    <w:link w:val="AsuntodelcomentarioCar"/>
    <w:uiPriority w:val="99"/>
    <w:semiHidden/>
    <w:unhideWhenUsed/>
    <w:rsid w:val="00973222"/>
    <w:rPr>
      <w:b/>
      <w:bCs/>
    </w:rPr>
  </w:style>
  <w:style w:type="character" w:customStyle="1" w:styleId="AsuntodelcomentarioCar">
    <w:name w:val="Asunto del comentario Car"/>
    <w:basedOn w:val="TextocomentarioCar"/>
    <w:link w:val="Asuntodelcomentario"/>
    <w:uiPriority w:val="99"/>
    <w:semiHidden/>
    <w:rsid w:val="00973222"/>
    <w:rPr>
      <w:b/>
      <w:bCs/>
      <w:sz w:val="20"/>
      <w:szCs w:val="20"/>
    </w:rPr>
  </w:style>
  <w:style w:type="character" w:styleId="Hipervnculovisitado">
    <w:name w:val="FollowedHyperlink"/>
    <w:basedOn w:val="Fuentedeprrafopredeter"/>
    <w:uiPriority w:val="99"/>
    <w:semiHidden/>
    <w:unhideWhenUsed/>
    <w:rsid w:val="00F526DC"/>
    <w:rPr>
      <w:color w:val="954F72" w:themeColor="followedHyperlink"/>
      <w:u w:val="single"/>
    </w:rPr>
  </w:style>
  <w:style w:type="character" w:customStyle="1" w:styleId="Ttulo3Car">
    <w:name w:val="Título 3 Car"/>
    <w:basedOn w:val="Fuentedeprrafopredeter"/>
    <w:link w:val="Ttulo3"/>
    <w:uiPriority w:val="9"/>
    <w:semiHidden/>
    <w:rsid w:val="00073EDE"/>
    <w:rPr>
      <w:rFonts w:asciiTheme="majorHAnsi" w:eastAsiaTheme="majorEastAsia" w:hAnsiTheme="majorHAnsi" w:cstheme="majorBidi"/>
      <w:color w:val="1F4D78" w:themeColor="accent1" w:themeShade="7F"/>
      <w:sz w:val="24"/>
      <w:szCs w:val="24"/>
    </w:rPr>
  </w:style>
  <w:style w:type="character" w:customStyle="1" w:styleId="Ttulo1Car">
    <w:name w:val="Título 1 Car"/>
    <w:basedOn w:val="Fuentedeprrafopredeter"/>
    <w:link w:val="Ttulo1"/>
    <w:uiPriority w:val="9"/>
    <w:rsid w:val="00073EDE"/>
    <w:rPr>
      <w:rFonts w:ascii="Proxima Nova" w:eastAsia="Proxima Nova" w:hAnsi="Proxima Nova" w:cs="Proxima Nova"/>
      <w:color w:val="039BE5"/>
      <w:sz w:val="36"/>
      <w:szCs w:val="36"/>
      <w:lang w:val="es" w:eastAsia="es-CO"/>
    </w:rPr>
  </w:style>
  <w:style w:type="character" w:customStyle="1" w:styleId="Ttulo4Car">
    <w:name w:val="Título 4 Car"/>
    <w:basedOn w:val="Fuentedeprrafopredeter"/>
    <w:link w:val="Ttulo4"/>
    <w:uiPriority w:val="9"/>
    <w:rsid w:val="00073EDE"/>
    <w:rPr>
      <w:rFonts w:ascii="Trebuchet MS" w:eastAsia="Trebuchet MS" w:hAnsi="Trebuchet MS" w:cs="Trebuchet MS"/>
      <w:color w:val="666666"/>
      <w:u w:val="single"/>
      <w:lang w:val="es" w:eastAsia="es-CO"/>
    </w:rPr>
  </w:style>
  <w:style w:type="character" w:customStyle="1" w:styleId="Ttulo5Car">
    <w:name w:val="Título 5 Car"/>
    <w:basedOn w:val="Fuentedeprrafopredeter"/>
    <w:link w:val="Ttulo5"/>
    <w:uiPriority w:val="9"/>
    <w:semiHidden/>
    <w:rsid w:val="00073EDE"/>
    <w:rPr>
      <w:rFonts w:ascii="Trebuchet MS" w:eastAsia="Trebuchet MS" w:hAnsi="Trebuchet MS" w:cs="Trebuchet MS"/>
      <w:color w:val="666666"/>
      <w:lang w:val="es" w:eastAsia="es-CO"/>
    </w:rPr>
  </w:style>
  <w:style w:type="character" w:customStyle="1" w:styleId="Ttulo6Car">
    <w:name w:val="Título 6 Car"/>
    <w:basedOn w:val="Fuentedeprrafopredeter"/>
    <w:link w:val="Ttulo6"/>
    <w:uiPriority w:val="9"/>
    <w:semiHidden/>
    <w:rsid w:val="00073EDE"/>
    <w:rPr>
      <w:rFonts w:ascii="Trebuchet MS" w:eastAsia="Trebuchet MS" w:hAnsi="Trebuchet MS" w:cs="Trebuchet MS"/>
      <w:i/>
      <w:color w:val="666666"/>
      <w:lang w:val="es" w:eastAsia="es-CO"/>
    </w:rPr>
  </w:style>
  <w:style w:type="numbering" w:customStyle="1" w:styleId="Sinlista1">
    <w:name w:val="Sin lista1"/>
    <w:next w:val="Sinlista"/>
    <w:uiPriority w:val="99"/>
    <w:semiHidden/>
    <w:unhideWhenUsed/>
    <w:rsid w:val="00073EDE"/>
  </w:style>
  <w:style w:type="table" w:customStyle="1" w:styleId="TableNormal">
    <w:name w:val="Table Normal"/>
    <w:uiPriority w:val="2"/>
    <w:qFormat/>
    <w:rsid w:val="00073EDE"/>
    <w:pPr>
      <w:spacing w:before="200" w:after="0" w:line="300" w:lineRule="auto"/>
    </w:pPr>
    <w:rPr>
      <w:rFonts w:ascii="Proxima Nova" w:eastAsia="Proxima Nova" w:hAnsi="Proxima Nova" w:cs="Proxima Nova"/>
      <w:lang w:val="es" w:eastAsia="es-CO"/>
    </w:rPr>
    <w:tblPr>
      <w:tblCellMar>
        <w:top w:w="0" w:type="dxa"/>
        <w:left w:w="0" w:type="dxa"/>
        <w:bottom w:w="0" w:type="dxa"/>
        <w:right w:w="0" w:type="dxa"/>
      </w:tblCellMar>
    </w:tblPr>
  </w:style>
  <w:style w:type="table" w:customStyle="1" w:styleId="TableNormal1">
    <w:name w:val="Table Normal1"/>
    <w:rsid w:val="00073EDE"/>
    <w:pPr>
      <w:spacing w:before="200" w:after="0" w:line="300" w:lineRule="auto"/>
    </w:pPr>
    <w:rPr>
      <w:rFonts w:ascii="Proxima Nova" w:eastAsia="Proxima Nova" w:hAnsi="Proxima Nova" w:cs="Proxima Nova"/>
      <w:lang w:val="es" w:eastAsia="es-CO"/>
    </w:rPr>
    <w:tblPr>
      <w:tblCellMar>
        <w:top w:w="0" w:type="dxa"/>
        <w:left w:w="0" w:type="dxa"/>
        <w:bottom w:w="0" w:type="dxa"/>
        <w:right w:w="0" w:type="dxa"/>
      </w:tblCellMar>
    </w:tblPr>
  </w:style>
  <w:style w:type="paragraph" w:styleId="Subttulo">
    <w:name w:val="Subtitle"/>
    <w:basedOn w:val="Normal"/>
    <w:next w:val="Normal"/>
    <w:link w:val="SubttuloCar"/>
    <w:rsid w:val="00073EDE"/>
    <w:pPr>
      <w:keepNext/>
      <w:keepLines/>
      <w:spacing w:before="120" w:after="0" w:line="300" w:lineRule="auto"/>
    </w:pPr>
    <w:rPr>
      <w:rFonts w:ascii="Proxima Nova" w:eastAsia="Proxima Nova" w:hAnsi="Proxima Nova" w:cs="Proxima Nova"/>
      <w:color w:val="404040"/>
      <w:sz w:val="24"/>
      <w:szCs w:val="24"/>
      <w:lang w:val="es" w:eastAsia="es-CO"/>
    </w:rPr>
  </w:style>
  <w:style w:type="character" w:customStyle="1" w:styleId="SubttuloCar">
    <w:name w:val="Subtítulo Car"/>
    <w:basedOn w:val="Fuentedeprrafopredeter"/>
    <w:link w:val="Subttulo"/>
    <w:rsid w:val="00073EDE"/>
    <w:rPr>
      <w:rFonts w:ascii="Proxima Nova" w:eastAsia="Proxima Nova" w:hAnsi="Proxima Nova" w:cs="Proxima Nova"/>
      <w:color w:val="404040"/>
      <w:sz w:val="24"/>
      <w:szCs w:val="24"/>
      <w:lang w:val="es" w:eastAsia="es-CO"/>
    </w:rPr>
  </w:style>
  <w:style w:type="table" w:customStyle="1" w:styleId="2">
    <w:name w:val="2"/>
    <w:basedOn w:val="TableNormal1"/>
    <w:rsid w:val="00073EDE"/>
    <w:tblPr>
      <w:tblStyleRowBandSize w:val="1"/>
      <w:tblStyleColBandSize w:val="1"/>
      <w:tblCellMar>
        <w:top w:w="100" w:type="dxa"/>
        <w:left w:w="100" w:type="dxa"/>
        <w:bottom w:w="100" w:type="dxa"/>
        <w:right w:w="100" w:type="dxa"/>
      </w:tblCellMar>
    </w:tblPr>
  </w:style>
  <w:style w:type="table" w:customStyle="1" w:styleId="1">
    <w:name w:val="1"/>
    <w:basedOn w:val="TableNormal1"/>
    <w:rsid w:val="00073EDE"/>
    <w:tblPr>
      <w:tblStyleRowBandSize w:val="1"/>
      <w:tblStyleColBandSize w:val="1"/>
      <w:tblCellMar>
        <w:top w:w="100" w:type="dxa"/>
        <w:left w:w="100" w:type="dxa"/>
        <w:bottom w:w="100" w:type="dxa"/>
        <w:right w:w="100" w:type="dxa"/>
      </w:tblCellMar>
    </w:tblPr>
  </w:style>
  <w:style w:type="paragraph" w:styleId="Lista">
    <w:name w:val="List"/>
    <w:basedOn w:val="Normal"/>
    <w:uiPriority w:val="99"/>
    <w:unhideWhenUsed/>
    <w:rsid w:val="00073EDE"/>
    <w:pPr>
      <w:spacing w:before="200" w:after="0" w:line="300" w:lineRule="auto"/>
      <w:ind w:left="283" w:hanging="283"/>
      <w:contextualSpacing/>
    </w:pPr>
    <w:rPr>
      <w:rFonts w:ascii="Proxima Nova" w:eastAsia="Proxima Nova" w:hAnsi="Proxima Nova" w:cs="Proxima Nova"/>
      <w:lang w:val="es" w:eastAsia="es-CO"/>
    </w:rPr>
  </w:style>
  <w:style w:type="paragraph" w:styleId="Lista2">
    <w:name w:val="List 2"/>
    <w:basedOn w:val="Normal"/>
    <w:uiPriority w:val="99"/>
    <w:unhideWhenUsed/>
    <w:rsid w:val="00073EDE"/>
    <w:pPr>
      <w:spacing w:before="200" w:after="0" w:line="300" w:lineRule="auto"/>
      <w:ind w:left="566" w:hanging="283"/>
      <w:contextualSpacing/>
    </w:pPr>
    <w:rPr>
      <w:rFonts w:ascii="Proxima Nova" w:eastAsia="Proxima Nova" w:hAnsi="Proxima Nova" w:cs="Proxima Nova"/>
      <w:lang w:val="es" w:eastAsia="es-CO"/>
    </w:rPr>
  </w:style>
  <w:style w:type="paragraph" w:styleId="Lista3">
    <w:name w:val="List 3"/>
    <w:basedOn w:val="Normal"/>
    <w:uiPriority w:val="99"/>
    <w:unhideWhenUsed/>
    <w:rsid w:val="00073EDE"/>
    <w:pPr>
      <w:spacing w:before="200" w:after="0" w:line="300" w:lineRule="auto"/>
      <w:ind w:left="849" w:hanging="283"/>
      <w:contextualSpacing/>
    </w:pPr>
    <w:rPr>
      <w:rFonts w:ascii="Proxima Nova" w:eastAsia="Proxima Nova" w:hAnsi="Proxima Nova" w:cs="Proxima Nova"/>
      <w:lang w:val="es" w:eastAsia="es-CO"/>
    </w:rPr>
  </w:style>
  <w:style w:type="paragraph" w:styleId="Lista4">
    <w:name w:val="List 4"/>
    <w:basedOn w:val="Normal"/>
    <w:uiPriority w:val="99"/>
    <w:unhideWhenUsed/>
    <w:rsid w:val="00073EDE"/>
    <w:pPr>
      <w:spacing w:before="200" w:after="0" w:line="300" w:lineRule="auto"/>
      <w:ind w:left="1132" w:hanging="283"/>
      <w:contextualSpacing/>
    </w:pPr>
    <w:rPr>
      <w:rFonts w:ascii="Proxima Nova" w:eastAsia="Proxima Nova" w:hAnsi="Proxima Nova" w:cs="Proxima Nova"/>
      <w:lang w:val="es" w:eastAsia="es-CO"/>
    </w:rPr>
  </w:style>
  <w:style w:type="paragraph" w:styleId="Continuarlista">
    <w:name w:val="List Continue"/>
    <w:basedOn w:val="Normal"/>
    <w:uiPriority w:val="99"/>
    <w:unhideWhenUsed/>
    <w:rsid w:val="00073EDE"/>
    <w:pPr>
      <w:spacing w:before="200" w:after="120" w:line="300" w:lineRule="auto"/>
      <w:ind w:left="283"/>
      <w:contextualSpacing/>
    </w:pPr>
    <w:rPr>
      <w:rFonts w:ascii="Proxima Nova" w:eastAsia="Proxima Nova" w:hAnsi="Proxima Nova" w:cs="Proxima Nova"/>
      <w:lang w:val="es" w:eastAsia="es-CO"/>
    </w:rPr>
  </w:style>
  <w:style w:type="character" w:customStyle="1" w:styleId="apple-tab-span">
    <w:name w:val="apple-tab-span"/>
    <w:basedOn w:val="Fuentedeprrafopredeter"/>
    <w:rsid w:val="00073EDE"/>
  </w:style>
  <w:style w:type="character" w:customStyle="1" w:styleId="SinespaciadoCar">
    <w:name w:val="Sin espaciado Car"/>
    <w:link w:val="Sinespaciado"/>
    <w:uiPriority w:val="1"/>
    <w:rsid w:val="00073EDE"/>
    <w:rPr>
      <w:rFonts w:ascii="Arial" w:hAnsi="Arial"/>
      <w:sz w:val="24"/>
    </w:rPr>
  </w:style>
  <w:style w:type="paragraph" w:customStyle="1" w:styleId="LISTADEFIGURAS">
    <w:name w:val="LISTA DE FIGURAS"/>
    <w:basedOn w:val="Normal"/>
    <w:qFormat/>
    <w:rsid w:val="00073EDE"/>
    <w:pPr>
      <w:spacing w:after="0" w:line="240" w:lineRule="auto"/>
    </w:pPr>
    <w:rPr>
      <w:rFonts w:ascii="Arial" w:eastAsia="Times New Roman" w:hAnsi="Arial" w:cs="Arial"/>
      <w:b/>
      <w:sz w:val="24"/>
      <w:szCs w:val="24"/>
      <w:lang w:val="es-ES" w:eastAsia="es-ES"/>
    </w:rPr>
  </w:style>
  <w:style w:type="paragraph" w:customStyle="1" w:styleId="TIPO2">
    <w:name w:val="TIPO2"/>
    <w:basedOn w:val="Normal"/>
    <w:qFormat/>
    <w:rsid w:val="00073EDE"/>
    <w:pPr>
      <w:spacing w:after="0" w:line="240" w:lineRule="auto"/>
      <w:ind w:left="360"/>
    </w:pPr>
    <w:rPr>
      <w:rFonts w:ascii="Arial" w:eastAsia="Times New Roman" w:hAnsi="Arial" w:cs="Arial"/>
      <w:b/>
      <w:color w:val="000000"/>
      <w:sz w:val="24"/>
      <w:szCs w:val="24"/>
      <w:lang w:val="es-ES" w:eastAsia="es-ES"/>
    </w:rPr>
  </w:style>
  <w:style w:type="paragraph" w:styleId="Bibliografa">
    <w:name w:val="Bibliography"/>
    <w:basedOn w:val="Normal"/>
    <w:next w:val="Normal"/>
    <w:uiPriority w:val="37"/>
    <w:unhideWhenUsed/>
    <w:rsid w:val="00073EDE"/>
    <w:pPr>
      <w:spacing w:before="200" w:after="0" w:line="300" w:lineRule="auto"/>
    </w:pPr>
    <w:rPr>
      <w:rFonts w:ascii="Proxima Nova" w:eastAsia="Proxima Nova" w:hAnsi="Proxima Nova" w:cs="Proxima Nova"/>
      <w:lang w:val="es" w:eastAsia="es-CO"/>
    </w:rPr>
  </w:style>
  <w:style w:type="paragraph" w:customStyle="1" w:styleId="TableParagraph">
    <w:name w:val="Table Paragraph"/>
    <w:basedOn w:val="Normal"/>
    <w:uiPriority w:val="1"/>
    <w:qFormat/>
    <w:rsid w:val="00073EDE"/>
    <w:pPr>
      <w:widowControl w:val="0"/>
      <w:autoSpaceDE w:val="0"/>
      <w:autoSpaceDN w:val="0"/>
      <w:spacing w:after="0" w:line="240" w:lineRule="auto"/>
    </w:pPr>
    <w:rPr>
      <w:rFonts w:ascii="Times New Roman" w:eastAsia="Times New Roman" w:hAnsi="Times New Roman" w:cs="Times New Roman"/>
      <w:lang w:val="es-ES" w:eastAsia="es-ES" w:bidi="es-ES"/>
    </w:rPr>
  </w:style>
  <w:style w:type="table" w:customStyle="1" w:styleId="Tablaconcuadrcula1">
    <w:name w:val="Tabla con cuadrícula1"/>
    <w:basedOn w:val="Tablanormal"/>
    <w:next w:val="Tablaconcuadrcula"/>
    <w:uiPriority w:val="59"/>
    <w:rsid w:val="00073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espaciado1">
    <w:name w:val="Sin espaciado1"/>
    <w:uiPriority w:val="1"/>
    <w:qFormat/>
    <w:rsid w:val="00073EDE"/>
    <w:pPr>
      <w:spacing w:after="0" w:line="240" w:lineRule="auto"/>
    </w:pPr>
    <w:rPr>
      <w:rFonts w:ascii="Calibri" w:eastAsia="Calibri" w:hAnsi="Calibri" w:cs="Times New Roman"/>
      <w:lang w:val="es-ES_tradnl"/>
    </w:rPr>
  </w:style>
  <w:style w:type="paragraph" w:customStyle="1" w:styleId="TtuloTDC1">
    <w:name w:val="Título TDC1"/>
    <w:basedOn w:val="Ttulo1"/>
    <w:next w:val="Normal"/>
    <w:uiPriority w:val="39"/>
    <w:unhideWhenUsed/>
    <w:qFormat/>
    <w:rsid w:val="00073EDE"/>
    <w:pPr>
      <w:spacing w:line="276" w:lineRule="auto"/>
      <w:outlineLvl w:val="9"/>
    </w:pPr>
    <w:rPr>
      <w:rFonts w:ascii="Calibri" w:eastAsia="Times New Roman" w:hAnsi="Calibri" w:cs="Times New Roman"/>
      <w:b/>
      <w:bCs/>
      <w:color w:val="365F91"/>
      <w:sz w:val="28"/>
      <w:szCs w:val="28"/>
      <w:lang w:val="es-CO" w:eastAsia="es-ES_tradnl"/>
    </w:rPr>
  </w:style>
  <w:style w:type="paragraph" w:customStyle="1" w:styleId="TDC11">
    <w:name w:val="TDC 11"/>
    <w:basedOn w:val="Normal"/>
    <w:next w:val="Normal"/>
    <w:autoRedefine/>
    <w:uiPriority w:val="39"/>
    <w:unhideWhenUsed/>
    <w:rsid w:val="00073EDE"/>
    <w:pPr>
      <w:spacing w:before="120" w:after="0" w:line="300" w:lineRule="auto"/>
    </w:pPr>
    <w:rPr>
      <w:rFonts w:eastAsia="Proxima Nova" w:cs="Proxima Nova"/>
      <w:b/>
      <w:bCs/>
      <w:i/>
      <w:iCs/>
      <w:sz w:val="24"/>
      <w:szCs w:val="24"/>
      <w:lang w:val="es" w:eastAsia="es-CO"/>
    </w:rPr>
  </w:style>
  <w:style w:type="paragraph" w:customStyle="1" w:styleId="TDC21">
    <w:name w:val="TDC 21"/>
    <w:basedOn w:val="Normal"/>
    <w:next w:val="Normal"/>
    <w:autoRedefine/>
    <w:uiPriority w:val="39"/>
    <w:unhideWhenUsed/>
    <w:rsid w:val="00073EDE"/>
    <w:pPr>
      <w:spacing w:before="120" w:after="0" w:line="300" w:lineRule="auto"/>
      <w:ind w:left="220"/>
    </w:pPr>
    <w:rPr>
      <w:rFonts w:eastAsia="Proxima Nova" w:cs="Proxima Nova"/>
      <w:b/>
      <w:bCs/>
      <w:lang w:val="es" w:eastAsia="es-CO"/>
    </w:rPr>
  </w:style>
  <w:style w:type="paragraph" w:customStyle="1" w:styleId="TDC31">
    <w:name w:val="TDC 31"/>
    <w:basedOn w:val="Normal"/>
    <w:next w:val="Normal"/>
    <w:autoRedefine/>
    <w:uiPriority w:val="39"/>
    <w:unhideWhenUsed/>
    <w:rsid w:val="00073EDE"/>
    <w:pPr>
      <w:spacing w:after="0" w:line="300" w:lineRule="auto"/>
      <w:ind w:left="440"/>
    </w:pPr>
    <w:rPr>
      <w:rFonts w:eastAsia="Proxima Nova" w:cs="Proxima Nova"/>
      <w:sz w:val="20"/>
      <w:szCs w:val="20"/>
      <w:lang w:val="es" w:eastAsia="es-CO"/>
    </w:rPr>
  </w:style>
  <w:style w:type="paragraph" w:customStyle="1" w:styleId="TDC41">
    <w:name w:val="TDC 41"/>
    <w:basedOn w:val="Normal"/>
    <w:next w:val="Normal"/>
    <w:autoRedefine/>
    <w:uiPriority w:val="39"/>
    <w:unhideWhenUsed/>
    <w:rsid w:val="00073EDE"/>
    <w:pPr>
      <w:spacing w:after="0" w:line="300" w:lineRule="auto"/>
      <w:ind w:left="660"/>
    </w:pPr>
    <w:rPr>
      <w:rFonts w:eastAsia="Proxima Nova" w:cs="Proxima Nova"/>
      <w:sz w:val="20"/>
      <w:szCs w:val="20"/>
      <w:lang w:val="es" w:eastAsia="es-CO"/>
    </w:rPr>
  </w:style>
  <w:style w:type="paragraph" w:customStyle="1" w:styleId="TDC51">
    <w:name w:val="TDC 51"/>
    <w:basedOn w:val="Normal"/>
    <w:next w:val="Normal"/>
    <w:autoRedefine/>
    <w:uiPriority w:val="39"/>
    <w:unhideWhenUsed/>
    <w:rsid w:val="00073EDE"/>
    <w:pPr>
      <w:spacing w:after="0" w:line="300" w:lineRule="auto"/>
      <w:ind w:left="880"/>
    </w:pPr>
    <w:rPr>
      <w:rFonts w:eastAsia="Proxima Nova" w:cs="Proxima Nova"/>
      <w:sz w:val="20"/>
      <w:szCs w:val="20"/>
      <w:lang w:val="es" w:eastAsia="es-CO"/>
    </w:rPr>
  </w:style>
  <w:style w:type="paragraph" w:customStyle="1" w:styleId="TDC61">
    <w:name w:val="TDC 61"/>
    <w:basedOn w:val="Normal"/>
    <w:next w:val="Normal"/>
    <w:autoRedefine/>
    <w:uiPriority w:val="39"/>
    <w:unhideWhenUsed/>
    <w:rsid w:val="00073EDE"/>
    <w:pPr>
      <w:spacing w:after="0" w:line="300" w:lineRule="auto"/>
      <w:ind w:left="1100"/>
    </w:pPr>
    <w:rPr>
      <w:rFonts w:eastAsia="Proxima Nova" w:cs="Proxima Nova"/>
      <w:sz w:val="20"/>
      <w:szCs w:val="20"/>
      <w:lang w:val="es" w:eastAsia="es-CO"/>
    </w:rPr>
  </w:style>
  <w:style w:type="paragraph" w:customStyle="1" w:styleId="TDC71">
    <w:name w:val="TDC 71"/>
    <w:basedOn w:val="Normal"/>
    <w:next w:val="Normal"/>
    <w:autoRedefine/>
    <w:uiPriority w:val="39"/>
    <w:unhideWhenUsed/>
    <w:rsid w:val="00073EDE"/>
    <w:pPr>
      <w:spacing w:after="0" w:line="300" w:lineRule="auto"/>
      <w:ind w:left="1320"/>
    </w:pPr>
    <w:rPr>
      <w:rFonts w:eastAsia="Proxima Nova" w:cs="Proxima Nova"/>
      <w:sz w:val="20"/>
      <w:szCs w:val="20"/>
      <w:lang w:val="es" w:eastAsia="es-CO"/>
    </w:rPr>
  </w:style>
  <w:style w:type="paragraph" w:customStyle="1" w:styleId="TDC81">
    <w:name w:val="TDC 81"/>
    <w:basedOn w:val="Normal"/>
    <w:next w:val="Normal"/>
    <w:autoRedefine/>
    <w:uiPriority w:val="39"/>
    <w:unhideWhenUsed/>
    <w:rsid w:val="00073EDE"/>
    <w:pPr>
      <w:spacing w:after="0" w:line="300" w:lineRule="auto"/>
      <w:ind w:left="1540"/>
    </w:pPr>
    <w:rPr>
      <w:rFonts w:eastAsia="Proxima Nova" w:cs="Proxima Nova"/>
      <w:sz w:val="20"/>
      <w:szCs w:val="20"/>
      <w:lang w:val="es" w:eastAsia="es-CO"/>
    </w:rPr>
  </w:style>
  <w:style w:type="paragraph" w:customStyle="1" w:styleId="TDC91">
    <w:name w:val="TDC 91"/>
    <w:basedOn w:val="Normal"/>
    <w:next w:val="Normal"/>
    <w:autoRedefine/>
    <w:uiPriority w:val="39"/>
    <w:unhideWhenUsed/>
    <w:rsid w:val="00073EDE"/>
    <w:pPr>
      <w:spacing w:after="0" w:line="300" w:lineRule="auto"/>
      <w:ind w:left="1760"/>
    </w:pPr>
    <w:rPr>
      <w:rFonts w:eastAsia="Proxima Nova" w:cs="Proxima Nova"/>
      <w:sz w:val="20"/>
      <w:szCs w:val="20"/>
      <w:lang w:val="es" w:eastAsia="es-CO"/>
    </w:rPr>
  </w:style>
  <w:style w:type="character" w:styleId="Nmerodelnea">
    <w:name w:val="line number"/>
    <w:basedOn w:val="Fuentedeprrafopredeter"/>
    <w:uiPriority w:val="99"/>
    <w:semiHidden/>
    <w:unhideWhenUsed/>
    <w:rsid w:val="00073EDE"/>
  </w:style>
  <w:style w:type="character" w:styleId="Nmerodepgina">
    <w:name w:val="page number"/>
    <w:basedOn w:val="Fuentedeprrafopredeter"/>
    <w:uiPriority w:val="99"/>
    <w:semiHidden/>
    <w:unhideWhenUsed/>
    <w:rsid w:val="00073EDE"/>
  </w:style>
  <w:style w:type="paragraph" w:customStyle="1" w:styleId="Descripcin1">
    <w:name w:val="Descripción1"/>
    <w:basedOn w:val="Normal"/>
    <w:next w:val="Normal"/>
    <w:uiPriority w:val="35"/>
    <w:unhideWhenUsed/>
    <w:qFormat/>
    <w:rsid w:val="00073EDE"/>
    <w:pPr>
      <w:spacing w:after="200" w:line="240" w:lineRule="auto"/>
    </w:pPr>
    <w:rPr>
      <w:rFonts w:ascii="Proxima Nova" w:eastAsia="Proxima Nova" w:hAnsi="Proxima Nova" w:cs="Proxima Nova"/>
      <w:i/>
      <w:iCs/>
      <w:color w:val="1F497D"/>
      <w:sz w:val="18"/>
      <w:szCs w:val="18"/>
      <w:lang w:val="es" w:eastAsia="es-CO"/>
    </w:rPr>
  </w:style>
  <w:style w:type="character" w:customStyle="1" w:styleId="UnresolvedMention">
    <w:name w:val="Unresolved Mention"/>
    <w:basedOn w:val="Fuentedeprrafopredeter"/>
    <w:uiPriority w:val="99"/>
    <w:semiHidden/>
    <w:unhideWhenUsed/>
    <w:rsid w:val="00073EDE"/>
    <w:rPr>
      <w:color w:val="605E5C"/>
      <w:shd w:val="clear" w:color="auto" w:fill="E1DFDD"/>
    </w:rPr>
  </w:style>
  <w:style w:type="paragraph" w:styleId="Tabladeilustraciones">
    <w:name w:val="table of figures"/>
    <w:basedOn w:val="Normal"/>
    <w:next w:val="Normal"/>
    <w:uiPriority w:val="99"/>
    <w:unhideWhenUsed/>
    <w:rsid w:val="00073EDE"/>
    <w:pPr>
      <w:spacing w:before="200" w:after="0" w:line="300" w:lineRule="auto"/>
    </w:pPr>
    <w:rPr>
      <w:rFonts w:ascii="Proxima Nova" w:eastAsia="Proxima Nova" w:hAnsi="Proxima Nova" w:cs="Proxima Nova"/>
      <w:lang w:val="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41935">
      <w:bodyDiv w:val="1"/>
      <w:marLeft w:val="0"/>
      <w:marRight w:val="0"/>
      <w:marTop w:val="0"/>
      <w:marBottom w:val="0"/>
      <w:divBdr>
        <w:top w:val="none" w:sz="0" w:space="0" w:color="auto"/>
        <w:left w:val="none" w:sz="0" w:space="0" w:color="auto"/>
        <w:bottom w:val="none" w:sz="0" w:space="0" w:color="auto"/>
        <w:right w:val="none" w:sz="0" w:space="0" w:color="auto"/>
      </w:divBdr>
    </w:div>
    <w:div w:id="165361598">
      <w:bodyDiv w:val="1"/>
      <w:marLeft w:val="0"/>
      <w:marRight w:val="0"/>
      <w:marTop w:val="0"/>
      <w:marBottom w:val="0"/>
      <w:divBdr>
        <w:top w:val="none" w:sz="0" w:space="0" w:color="auto"/>
        <w:left w:val="none" w:sz="0" w:space="0" w:color="auto"/>
        <w:bottom w:val="none" w:sz="0" w:space="0" w:color="auto"/>
        <w:right w:val="none" w:sz="0" w:space="0" w:color="auto"/>
      </w:divBdr>
    </w:div>
    <w:div w:id="257176654">
      <w:bodyDiv w:val="1"/>
      <w:marLeft w:val="0"/>
      <w:marRight w:val="0"/>
      <w:marTop w:val="0"/>
      <w:marBottom w:val="0"/>
      <w:divBdr>
        <w:top w:val="none" w:sz="0" w:space="0" w:color="auto"/>
        <w:left w:val="none" w:sz="0" w:space="0" w:color="auto"/>
        <w:bottom w:val="none" w:sz="0" w:space="0" w:color="auto"/>
        <w:right w:val="none" w:sz="0" w:space="0" w:color="auto"/>
      </w:divBdr>
    </w:div>
    <w:div w:id="683172362">
      <w:bodyDiv w:val="1"/>
      <w:marLeft w:val="0"/>
      <w:marRight w:val="0"/>
      <w:marTop w:val="0"/>
      <w:marBottom w:val="0"/>
      <w:divBdr>
        <w:top w:val="none" w:sz="0" w:space="0" w:color="auto"/>
        <w:left w:val="none" w:sz="0" w:space="0" w:color="auto"/>
        <w:bottom w:val="none" w:sz="0" w:space="0" w:color="auto"/>
        <w:right w:val="none" w:sz="0" w:space="0" w:color="auto"/>
      </w:divBdr>
    </w:div>
    <w:div w:id="820391899">
      <w:bodyDiv w:val="1"/>
      <w:marLeft w:val="0"/>
      <w:marRight w:val="0"/>
      <w:marTop w:val="0"/>
      <w:marBottom w:val="0"/>
      <w:divBdr>
        <w:top w:val="none" w:sz="0" w:space="0" w:color="auto"/>
        <w:left w:val="none" w:sz="0" w:space="0" w:color="auto"/>
        <w:bottom w:val="none" w:sz="0" w:space="0" w:color="auto"/>
        <w:right w:val="none" w:sz="0" w:space="0" w:color="auto"/>
      </w:divBdr>
    </w:div>
    <w:div w:id="1007173863">
      <w:bodyDiv w:val="1"/>
      <w:marLeft w:val="0"/>
      <w:marRight w:val="0"/>
      <w:marTop w:val="0"/>
      <w:marBottom w:val="0"/>
      <w:divBdr>
        <w:top w:val="none" w:sz="0" w:space="0" w:color="auto"/>
        <w:left w:val="none" w:sz="0" w:space="0" w:color="auto"/>
        <w:bottom w:val="none" w:sz="0" w:space="0" w:color="auto"/>
        <w:right w:val="none" w:sz="0" w:space="0" w:color="auto"/>
      </w:divBdr>
    </w:div>
    <w:div w:id="1077478186">
      <w:bodyDiv w:val="1"/>
      <w:marLeft w:val="0"/>
      <w:marRight w:val="0"/>
      <w:marTop w:val="0"/>
      <w:marBottom w:val="0"/>
      <w:divBdr>
        <w:top w:val="none" w:sz="0" w:space="0" w:color="auto"/>
        <w:left w:val="none" w:sz="0" w:space="0" w:color="auto"/>
        <w:bottom w:val="none" w:sz="0" w:space="0" w:color="auto"/>
        <w:right w:val="none" w:sz="0" w:space="0" w:color="auto"/>
      </w:divBdr>
    </w:div>
    <w:div w:id="1194270158">
      <w:bodyDiv w:val="1"/>
      <w:marLeft w:val="0"/>
      <w:marRight w:val="0"/>
      <w:marTop w:val="0"/>
      <w:marBottom w:val="0"/>
      <w:divBdr>
        <w:top w:val="none" w:sz="0" w:space="0" w:color="auto"/>
        <w:left w:val="none" w:sz="0" w:space="0" w:color="auto"/>
        <w:bottom w:val="none" w:sz="0" w:space="0" w:color="auto"/>
        <w:right w:val="none" w:sz="0" w:space="0" w:color="auto"/>
      </w:divBdr>
    </w:div>
    <w:div w:id="1257789774">
      <w:bodyDiv w:val="1"/>
      <w:marLeft w:val="0"/>
      <w:marRight w:val="0"/>
      <w:marTop w:val="0"/>
      <w:marBottom w:val="0"/>
      <w:divBdr>
        <w:top w:val="none" w:sz="0" w:space="0" w:color="auto"/>
        <w:left w:val="none" w:sz="0" w:space="0" w:color="auto"/>
        <w:bottom w:val="none" w:sz="0" w:space="0" w:color="auto"/>
        <w:right w:val="none" w:sz="0" w:space="0" w:color="auto"/>
      </w:divBdr>
    </w:div>
    <w:div w:id="1327902829">
      <w:bodyDiv w:val="1"/>
      <w:marLeft w:val="0"/>
      <w:marRight w:val="0"/>
      <w:marTop w:val="0"/>
      <w:marBottom w:val="0"/>
      <w:divBdr>
        <w:top w:val="none" w:sz="0" w:space="0" w:color="auto"/>
        <w:left w:val="none" w:sz="0" w:space="0" w:color="auto"/>
        <w:bottom w:val="none" w:sz="0" w:space="0" w:color="auto"/>
        <w:right w:val="none" w:sz="0" w:space="0" w:color="auto"/>
      </w:divBdr>
    </w:div>
    <w:div w:id="1405833048">
      <w:bodyDiv w:val="1"/>
      <w:marLeft w:val="0"/>
      <w:marRight w:val="0"/>
      <w:marTop w:val="0"/>
      <w:marBottom w:val="0"/>
      <w:divBdr>
        <w:top w:val="none" w:sz="0" w:space="0" w:color="auto"/>
        <w:left w:val="none" w:sz="0" w:space="0" w:color="auto"/>
        <w:bottom w:val="none" w:sz="0" w:space="0" w:color="auto"/>
        <w:right w:val="none" w:sz="0" w:space="0" w:color="auto"/>
      </w:divBdr>
    </w:div>
    <w:div w:id="1423722999">
      <w:bodyDiv w:val="1"/>
      <w:marLeft w:val="0"/>
      <w:marRight w:val="0"/>
      <w:marTop w:val="0"/>
      <w:marBottom w:val="0"/>
      <w:divBdr>
        <w:top w:val="none" w:sz="0" w:space="0" w:color="auto"/>
        <w:left w:val="none" w:sz="0" w:space="0" w:color="auto"/>
        <w:bottom w:val="none" w:sz="0" w:space="0" w:color="auto"/>
        <w:right w:val="none" w:sz="0" w:space="0" w:color="auto"/>
      </w:divBdr>
    </w:div>
    <w:div w:id="1470051370">
      <w:bodyDiv w:val="1"/>
      <w:marLeft w:val="0"/>
      <w:marRight w:val="0"/>
      <w:marTop w:val="0"/>
      <w:marBottom w:val="0"/>
      <w:divBdr>
        <w:top w:val="none" w:sz="0" w:space="0" w:color="auto"/>
        <w:left w:val="none" w:sz="0" w:space="0" w:color="auto"/>
        <w:bottom w:val="none" w:sz="0" w:space="0" w:color="auto"/>
        <w:right w:val="none" w:sz="0" w:space="0" w:color="auto"/>
      </w:divBdr>
    </w:div>
    <w:div w:id="1586495901">
      <w:bodyDiv w:val="1"/>
      <w:marLeft w:val="0"/>
      <w:marRight w:val="0"/>
      <w:marTop w:val="0"/>
      <w:marBottom w:val="0"/>
      <w:divBdr>
        <w:top w:val="none" w:sz="0" w:space="0" w:color="auto"/>
        <w:left w:val="none" w:sz="0" w:space="0" w:color="auto"/>
        <w:bottom w:val="none" w:sz="0" w:space="0" w:color="auto"/>
        <w:right w:val="none" w:sz="0" w:space="0" w:color="auto"/>
      </w:divBdr>
    </w:div>
    <w:div w:id="1729452843">
      <w:bodyDiv w:val="1"/>
      <w:marLeft w:val="0"/>
      <w:marRight w:val="0"/>
      <w:marTop w:val="0"/>
      <w:marBottom w:val="0"/>
      <w:divBdr>
        <w:top w:val="none" w:sz="0" w:space="0" w:color="auto"/>
        <w:left w:val="none" w:sz="0" w:space="0" w:color="auto"/>
        <w:bottom w:val="none" w:sz="0" w:space="0" w:color="auto"/>
        <w:right w:val="none" w:sz="0" w:space="0" w:color="auto"/>
      </w:divBdr>
    </w:div>
    <w:div w:id="1845171788">
      <w:bodyDiv w:val="1"/>
      <w:marLeft w:val="0"/>
      <w:marRight w:val="0"/>
      <w:marTop w:val="0"/>
      <w:marBottom w:val="0"/>
      <w:divBdr>
        <w:top w:val="none" w:sz="0" w:space="0" w:color="auto"/>
        <w:left w:val="none" w:sz="0" w:space="0" w:color="auto"/>
        <w:bottom w:val="none" w:sz="0" w:space="0" w:color="auto"/>
        <w:right w:val="none" w:sz="0" w:space="0" w:color="auto"/>
      </w:divBdr>
    </w:div>
    <w:div w:id="206158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tmp"/></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SNI19</b:Tag>
    <b:SourceType>InternetSite</b:SourceType>
    <b:Guid>{5C2EE92E-2542-4681-924D-7EA77452391B}</b:Guid>
    <b:Title>Sistema Nacional de Información de la Educación Superior</b:Title>
    <b:Year>2019</b:Year>
    <b:Author>
      <b:Author>
        <b:NameList>
          <b:Person>
            <b:Last>SNIES</b:Last>
          </b:Person>
        </b:NameList>
      </b:Author>
    </b:Author>
    <b:InternetSiteTitle>Información Poblacional </b:InternetSiteTitle>
    <b:Month>11</b:Month>
    <b:Day>23</b:Day>
    <b:URL>http://hecaa.mineducacion.gov.co/consultaspublicas/content/poblacional/index.jsf</b:URL>
    <b:RefOrder>5</b:RefOrder>
  </b:Source>
</b:Sources>
</file>

<file path=customXml/itemProps1.xml><?xml version="1.0" encoding="utf-8"?>
<ds:datastoreItem xmlns:ds="http://schemas.openxmlformats.org/officeDocument/2006/customXml" ds:itemID="{5FD5034A-2C03-47BB-98ED-22F30AD6E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3666</Words>
  <Characters>20897</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Usuario</cp:lastModifiedBy>
  <cp:revision>4</cp:revision>
  <dcterms:created xsi:type="dcterms:W3CDTF">2021-07-20T16:13:00Z</dcterms:created>
  <dcterms:modified xsi:type="dcterms:W3CDTF">2021-08-16T12:52:00Z</dcterms:modified>
</cp:coreProperties>
</file>